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3243147A" w:rsidR="004B3D20" w:rsidRPr="00430F74" w:rsidRDefault="00953094" w:rsidP="00C20DAF">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5C2157">
        <w:rPr>
          <w:rFonts w:ascii="ＭＳ Ｐ明朝" w:eastAsia="ＭＳ Ｐ明朝" w:hAnsi="ＭＳ Ｐ明朝" w:hint="eastAsia"/>
          <w:sz w:val="24"/>
          <w:szCs w:val="24"/>
        </w:rPr>
        <w:t>令和６年度マイクロソフト</w:t>
      </w:r>
      <w:r w:rsidR="00CA58B1">
        <w:rPr>
          <w:rFonts w:ascii="ＭＳ Ｐ明朝" w:eastAsia="ＭＳ Ｐ明朝" w:hAnsi="ＭＳ Ｐ明朝" w:hint="eastAsia"/>
          <w:sz w:val="24"/>
          <w:szCs w:val="24"/>
        </w:rPr>
        <w:t>ライセンスの調達業務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4D0807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r w:rsidR="001958C2">
              <w:rPr>
                <w:rFonts w:ascii="ＭＳ Ｐ明朝" w:eastAsia="ＭＳ Ｐ明朝" w:hAnsi="ＭＳ Ｐ明朝" w:hint="eastAsia"/>
                <w:spacing w:val="0"/>
                <w:kern w:val="2"/>
                <w:sz w:val="24"/>
                <w:szCs w:val="24"/>
              </w:rPr>
              <w:t>-1</w:t>
            </w:r>
          </w:p>
        </w:tc>
        <w:tc>
          <w:tcPr>
            <w:tcW w:w="1276" w:type="dxa"/>
            <w:shd w:val="clear" w:color="auto" w:fill="auto"/>
          </w:tcPr>
          <w:p w14:paraId="66708748" w14:textId="0313764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A0025D">
              <w:rPr>
                <w:rFonts w:ascii="ＭＳ Ｐ明朝" w:eastAsia="ＭＳ Ｐ明朝" w:hAnsi="ＭＳ Ｐ明朝" w:hint="eastAsia"/>
                <w:spacing w:val="0"/>
                <w:kern w:val="2"/>
                <w:sz w:val="24"/>
                <w:szCs w:val="24"/>
              </w:rPr>
              <w:t>２</w:t>
            </w:r>
          </w:p>
        </w:tc>
      </w:tr>
      <w:tr w:rsidR="001958C2" w14:paraId="59B5825C" w14:textId="77777777">
        <w:trPr>
          <w:trHeight w:val="28"/>
        </w:trPr>
        <w:tc>
          <w:tcPr>
            <w:tcW w:w="5103" w:type="dxa"/>
            <w:shd w:val="clear" w:color="auto" w:fill="auto"/>
          </w:tcPr>
          <w:p w14:paraId="3CAB7D86" w14:textId="21D7416D" w:rsidR="001958C2" w:rsidRDefault="001958C2">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８．定価証明書（記載用） 別紙（８）-2</w:t>
            </w:r>
          </w:p>
        </w:tc>
        <w:tc>
          <w:tcPr>
            <w:tcW w:w="1276" w:type="dxa"/>
            <w:shd w:val="clear" w:color="auto" w:fill="auto"/>
          </w:tcPr>
          <w:p w14:paraId="19FB5340" w14:textId="29089F31" w:rsidR="001958C2" w:rsidRDefault="001958C2">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Ｐ１３－１４</w:t>
            </w:r>
          </w:p>
        </w:tc>
      </w:tr>
      <w:tr w:rsidR="004F0D86" w14:paraId="70739571" w14:textId="77777777">
        <w:trPr>
          <w:trHeight w:val="28"/>
        </w:trPr>
        <w:tc>
          <w:tcPr>
            <w:tcW w:w="5103" w:type="dxa"/>
            <w:shd w:val="clear" w:color="auto" w:fill="auto"/>
          </w:tcPr>
          <w:p w14:paraId="0123912A" w14:textId="7D0415FD" w:rsidR="004F0D86" w:rsidRDefault="001958C2">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w:t>
            </w:r>
            <w:r w:rsidR="004F0D86">
              <w:rPr>
                <w:rFonts w:ascii="ＭＳ Ｐ明朝" w:eastAsia="ＭＳ Ｐ明朝" w:hAnsi="ＭＳ Ｐ明朝" w:hint="eastAsia"/>
                <w:spacing w:val="0"/>
                <w:kern w:val="2"/>
                <w:sz w:val="24"/>
                <w:szCs w:val="24"/>
              </w:rPr>
              <w:t>．契約書（案）　別紙（９）</w:t>
            </w:r>
          </w:p>
        </w:tc>
        <w:tc>
          <w:tcPr>
            <w:tcW w:w="1276" w:type="dxa"/>
            <w:shd w:val="clear" w:color="auto" w:fill="auto"/>
          </w:tcPr>
          <w:p w14:paraId="32F15C6D" w14:textId="52BCC24E"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1958C2">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w:t>
            </w:r>
            <w:r w:rsidR="001958C2">
              <w:rPr>
                <w:rFonts w:ascii="ＭＳ Ｐ明朝" w:eastAsia="ＭＳ Ｐ明朝" w:hAnsi="ＭＳ Ｐ明朝" w:hint="eastAsia"/>
                <w:spacing w:val="0"/>
                <w:kern w:val="2"/>
                <w:sz w:val="24"/>
                <w:szCs w:val="24"/>
              </w:rPr>
              <w:t>２０</w:t>
            </w:r>
          </w:p>
        </w:tc>
      </w:tr>
      <w:tr w:rsidR="004F0D86" w14:paraId="2CEA30B6" w14:textId="77777777">
        <w:trPr>
          <w:trHeight w:val="28"/>
        </w:trPr>
        <w:tc>
          <w:tcPr>
            <w:tcW w:w="5103" w:type="dxa"/>
            <w:shd w:val="clear" w:color="auto" w:fill="auto"/>
          </w:tcPr>
          <w:p w14:paraId="1E27BCDA" w14:textId="62654029" w:rsidR="004F0D86" w:rsidRDefault="001958C2">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w:t>
            </w:r>
            <w:r w:rsidR="004F0D86">
              <w:rPr>
                <w:rFonts w:ascii="ＭＳ Ｐ明朝" w:eastAsia="ＭＳ Ｐ明朝" w:hAnsi="ＭＳ Ｐ明朝" w:hint="eastAsia"/>
                <w:spacing w:val="0"/>
                <w:kern w:val="2"/>
                <w:sz w:val="24"/>
                <w:szCs w:val="24"/>
              </w:rPr>
              <w:t>．質問書（記載用）</w:t>
            </w:r>
          </w:p>
        </w:tc>
        <w:tc>
          <w:tcPr>
            <w:tcW w:w="1276" w:type="dxa"/>
            <w:shd w:val="clear" w:color="auto" w:fill="auto"/>
          </w:tcPr>
          <w:p w14:paraId="1D38F3B5" w14:textId="743D9B8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1958C2">
              <w:rPr>
                <w:rFonts w:ascii="ＭＳ Ｐ明朝" w:eastAsia="ＭＳ Ｐ明朝" w:hAnsi="ＭＳ Ｐ明朝" w:hint="eastAsia"/>
                <w:spacing w:val="0"/>
                <w:kern w:val="2"/>
                <w:sz w:val="24"/>
                <w:szCs w:val="24"/>
              </w:rPr>
              <w:t>２１</w:t>
            </w:r>
            <w:r>
              <w:rPr>
                <w:rFonts w:ascii="ＭＳ Ｐ明朝" w:eastAsia="ＭＳ Ｐ明朝" w:hAnsi="ＭＳ Ｐ明朝" w:hint="eastAsia"/>
                <w:spacing w:val="0"/>
                <w:kern w:val="2"/>
                <w:sz w:val="24"/>
                <w:szCs w:val="24"/>
              </w:rPr>
              <w:t>－</w:t>
            </w:r>
            <w:r w:rsidR="00A0025D">
              <w:rPr>
                <w:rFonts w:ascii="ＭＳ Ｐ明朝" w:eastAsia="ＭＳ Ｐ明朝" w:hAnsi="ＭＳ Ｐ明朝" w:hint="eastAsia"/>
                <w:spacing w:val="0"/>
                <w:kern w:val="2"/>
                <w:sz w:val="24"/>
                <w:szCs w:val="24"/>
              </w:rPr>
              <w:t>２</w:t>
            </w:r>
            <w:r w:rsidR="001958C2">
              <w:rPr>
                <w:rFonts w:ascii="ＭＳ Ｐ明朝" w:eastAsia="ＭＳ Ｐ明朝" w:hAnsi="ＭＳ Ｐ明朝" w:hint="eastAsia"/>
                <w:spacing w:val="0"/>
                <w:kern w:val="2"/>
                <w:sz w:val="24"/>
                <w:szCs w:val="24"/>
              </w:rPr>
              <w:t>２</w:t>
            </w:r>
          </w:p>
        </w:tc>
      </w:tr>
      <w:tr w:rsidR="004F0D86" w14:paraId="6289CB65" w14:textId="77777777">
        <w:trPr>
          <w:trHeight w:val="28"/>
        </w:trPr>
        <w:tc>
          <w:tcPr>
            <w:tcW w:w="5103" w:type="dxa"/>
            <w:shd w:val="clear" w:color="auto" w:fill="auto"/>
          </w:tcPr>
          <w:p w14:paraId="45620AB0" w14:textId="2F33C78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w:t>
            </w:r>
            <w:r w:rsidR="001958C2">
              <w:rPr>
                <w:rFonts w:ascii="ＭＳ Ｐ明朝" w:eastAsia="ＭＳ Ｐ明朝" w:hAnsi="ＭＳ Ｐ明朝" w:hint="eastAsia"/>
                <w:spacing w:val="0"/>
                <w:kern w:val="2"/>
                <w:sz w:val="24"/>
                <w:szCs w:val="24"/>
              </w:rPr>
              <w:t>１</w:t>
            </w:r>
            <w:r>
              <w:rPr>
                <w:rFonts w:ascii="ＭＳ Ｐ明朝" w:eastAsia="ＭＳ Ｐ明朝" w:hAnsi="ＭＳ Ｐ明朝" w:hint="eastAsia"/>
                <w:spacing w:val="0"/>
                <w:kern w:val="2"/>
                <w:sz w:val="24"/>
                <w:szCs w:val="24"/>
              </w:rPr>
              <w:t>．委任状（記載用）</w:t>
            </w:r>
          </w:p>
        </w:tc>
        <w:tc>
          <w:tcPr>
            <w:tcW w:w="1276" w:type="dxa"/>
            <w:shd w:val="clear" w:color="auto" w:fill="auto"/>
          </w:tcPr>
          <w:p w14:paraId="2F5B744F" w14:textId="3D87C48A"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A0025D">
              <w:rPr>
                <w:rFonts w:ascii="ＭＳ Ｐ明朝" w:eastAsia="ＭＳ Ｐ明朝" w:hAnsi="ＭＳ Ｐ明朝" w:hint="eastAsia"/>
                <w:spacing w:val="0"/>
                <w:kern w:val="2"/>
                <w:sz w:val="24"/>
                <w:szCs w:val="24"/>
              </w:rPr>
              <w:t>２</w:t>
            </w:r>
            <w:r w:rsidR="001958C2">
              <w:rPr>
                <w:rFonts w:ascii="ＭＳ Ｐ明朝" w:eastAsia="ＭＳ Ｐ明朝" w:hAnsi="ＭＳ Ｐ明朝" w:hint="eastAsia"/>
                <w:spacing w:val="0"/>
                <w:kern w:val="2"/>
                <w:sz w:val="24"/>
                <w:szCs w:val="24"/>
              </w:rPr>
              <w:t>３</w:t>
            </w:r>
            <w:r>
              <w:rPr>
                <w:rFonts w:ascii="ＭＳ Ｐ明朝" w:eastAsia="ＭＳ Ｐ明朝" w:hAnsi="ＭＳ Ｐ明朝" w:hint="eastAsia"/>
                <w:spacing w:val="0"/>
                <w:kern w:val="2"/>
                <w:sz w:val="24"/>
                <w:szCs w:val="24"/>
              </w:rPr>
              <w:t>－２</w:t>
            </w:r>
            <w:r w:rsidR="001958C2">
              <w:rPr>
                <w:rFonts w:ascii="ＭＳ Ｐ明朝" w:eastAsia="ＭＳ Ｐ明朝" w:hAnsi="ＭＳ Ｐ明朝" w:hint="eastAsia"/>
                <w:spacing w:val="0"/>
                <w:kern w:val="2"/>
                <w:sz w:val="24"/>
                <w:szCs w:val="24"/>
              </w:rPr>
              <w:t>５</w:t>
            </w:r>
          </w:p>
        </w:tc>
      </w:tr>
      <w:tr w:rsidR="004F0D86" w14:paraId="2D5DD891" w14:textId="77777777">
        <w:trPr>
          <w:trHeight w:val="28"/>
        </w:trPr>
        <w:tc>
          <w:tcPr>
            <w:tcW w:w="5103" w:type="dxa"/>
            <w:shd w:val="clear" w:color="auto" w:fill="auto"/>
          </w:tcPr>
          <w:p w14:paraId="2FC25BE1" w14:textId="3277A4EE"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w:t>
            </w:r>
            <w:r w:rsidR="001958C2">
              <w:rPr>
                <w:rFonts w:ascii="ＭＳ Ｐ明朝" w:eastAsia="ＭＳ Ｐ明朝" w:hAnsi="ＭＳ Ｐ明朝" w:hint="eastAsia"/>
                <w:spacing w:val="0"/>
                <w:kern w:val="2"/>
                <w:sz w:val="24"/>
                <w:szCs w:val="24"/>
              </w:rPr>
              <w:t>２</w:t>
            </w:r>
            <w:r>
              <w:rPr>
                <w:rFonts w:ascii="ＭＳ Ｐ明朝" w:eastAsia="ＭＳ Ｐ明朝" w:hAnsi="ＭＳ Ｐ明朝" w:hint="eastAsia"/>
                <w:spacing w:val="0"/>
                <w:kern w:val="2"/>
                <w:sz w:val="24"/>
                <w:szCs w:val="24"/>
              </w:rPr>
              <w:t>．入札書（記載用）</w:t>
            </w:r>
          </w:p>
        </w:tc>
        <w:tc>
          <w:tcPr>
            <w:tcW w:w="1276" w:type="dxa"/>
            <w:shd w:val="clear" w:color="auto" w:fill="auto"/>
          </w:tcPr>
          <w:p w14:paraId="5B4CD395" w14:textId="0FC6268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A0025D">
              <w:rPr>
                <w:rFonts w:ascii="ＭＳ Ｐ明朝" w:eastAsia="ＭＳ Ｐ明朝" w:hAnsi="ＭＳ Ｐ明朝" w:hint="eastAsia"/>
                <w:spacing w:val="0"/>
                <w:kern w:val="2"/>
                <w:sz w:val="24"/>
                <w:szCs w:val="24"/>
              </w:rPr>
              <w:t>２</w:t>
            </w:r>
            <w:r w:rsidR="001958C2">
              <w:rPr>
                <w:rFonts w:ascii="ＭＳ Ｐ明朝" w:eastAsia="ＭＳ Ｐ明朝" w:hAnsi="ＭＳ Ｐ明朝" w:hint="eastAsia"/>
                <w:spacing w:val="0"/>
                <w:kern w:val="2"/>
                <w:sz w:val="24"/>
                <w:szCs w:val="24"/>
              </w:rPr>
              <w:t>６</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t>別紙(1)</w:t>
      </w:r>
    </w:p>
    <w:p w14:paraId="7E535E12" w14:textId="77777777" w:rsidR="00974BBE" w:rsidRPr="00D72DEB" w:rsidRDefault="00974BBE" w:rsidP="00616528">
      <w:pPr>
        <w:spacing w:line="-362"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7CDA24B1" w:rsidR="00974BBE" w:rsidRPr="00430F74" w:rsidRDefault="00953094" w:rsidP="001614FF">
      <w:pPr>
        <w:spacing w:line="-362" w:lineRule="auto"/>
        <w:ind w:right="860"/>
        <w:jc w:val="center"/>
        <w:rPr>
          <w:rFonts w:ascii="ＭＳ Ｐ明朝" w:eastAsia="ＭＳ Ｐ明朝" w:hAnsi="ＭＳ Ｐ明朝"/>
        </w:rPr>
      </w:pPr>
      <w:r w:rsidRPr="005D0CB3">
        <w:rPr>
          <w:rFonts w:ascii="ＭＳ Ｐ明朝" w:eastAsia="ＭＳ Ｐ明朝" w:hAnsi="ＭＳ Ｐ明朝" w:hint="eastAsia"/>
          <w:spacing w:val="0"/>
          <w:szCs w:val="21"/>
        </w:rPr>
        <w:t>「</w:t>
      </w:r>
      <w:r w:rsidR="005C2157">
        <w:rPr>
          <w:rFonts w:ascii="ＭＳ Ｐ明朝" w:eastAsia="ＭＳ Ｐ明朝" w:hAnsi="ＭＳ Ｐ明朝" w:hint="eastAsia"/>
          <w:spacing w:val="0"/>
          <w:szCs w:val="21"/>
        </w:rPr>
        <w:t>令和６年度マイクロソフト</w:t>
      </w:r>
      <w:r w:rsidR="00CA58B1" w:rsidRPr="005D0CB3">
        <w:rPr>
          <w:rFonts w:ascii="ＭＳ Ｐ明朝" w:eastAsia="ＭＳ Ｐ明朝" w:hAnsi="ＭＳ Ｐ明朝" w:hint="eastAsia"/>
          <w:spacing w:val="0"/>
          <w:szCs w:val="21"/>
        </w:rPr>
        <w:t>ライセンスの調達業務</w:t>
      </w:r>
      <w:r w:rsidRPr="005D0CB3">
        <w:rPr>
          <w:rFonts w:ascii="ＭＳ Ｐ明朝" w:eastAsia="ＭＳ Ｐ明朝" w:hAnsi="ＭＳ Ｐ明朝" w:hint="eastAsia"/>
          <w:spacing w:val="0"/>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7717BA">
        <w:rPr>
          <w:rFonts w:ascii="ＭＳ Ｐ明朝" w:eastAsia="ＭＳ Ｐ明朝" w:hAnsi="ＭＳ Ｐ明朝" w:hint="eastAsia"/>
          <w:b/>
          <w:spacing w:val="184"/>
          <w:sz w:val="36"/>
          <w:szCs w:val="36"/>
          <w:fitText w:val="5460" w:id="409820161"/>
        </w:rPr>
        <w:t>仕様書交付申請</w:t>
      </w:r>
      <w:r w:rsidRPr="007717B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7717BA">
        <w:trPr>
          <w:trHeight w:val="794"/>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7717BA">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7717BA">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D21A3"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7717BA">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7717BA">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7717BA">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7717BA">
        <w:trPr>
          <w:trHeight w:val="1116"/>
        </w:trPr>
        <w:tc>
          <w:tcPr>
            <w:tcW w:w="2889" w:type="dxa"/>
            <w:vAlign w:val="center"/>
          </w:tcPr>
          <w:p w14:paraId="7F83A915" w14:textId="15681C30" w:rsidR="005D46B0" w:rsidRPr="00D72DEB" w:rsidRDefault="008B48C4" w:rsidP="005D46B0">
            <w:pPr>
              <w:spacing w:line="-362" w:lineRule="auto"/>
              <w:ind w:right="-91"/>
              <w:jc w:val="center"/>
              <w:rPr>
                <w:rFonts w:ascii="ＭＳ Ｐ明朝" w:eastAsia="ＭＳ Ｐ明朝" w:hAnsi="ＭＳ Ｐ明朝"/>
                <w:w w:val="150"/>
              </w:rPr>
            </w:pPr>
            <w:r>
              <w:rPr>
                <w:rFonts w:ascii="ＭＳ Ｐ明朝" w:eastAsia="ＭＳ Ｐ明朝" w:hAnsi="ＭＳ Ｐ明朝" w:hint="eastAsia"/>
                <w:w w:val="150"/>
              </w:rPr>
              <w:t>E</w:t>
            </w:r>
            <w:r w:rsidR="0023216F">
              <w:rPr>
                <w:rFonts w:ascii="ＭＳ Ｐ明朝" w:eastAsia="ＭＳ Ｐ明朝" w:hAnsi="ＭＳ Ｐ明朝" w:hint="eastAsia"/>
                <w:w w:val="150"/>
              </w:rPr>
              <w:t>-</w:t>
            </w:r>
            <w:r>
              <w:rPr>
                <w:rFonts w:ascii="ＭＳ Ｐ明朝" w:eastAsia="ＭＳ Ｐ明朝" w:hAnsi="ＭＳ Ｐ明朝" w:hint="eastAsia"/>
                <w:w w:val="150"/>
              </w:rPr>
              <w:t>mailアドレス</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6FD8D37D" w:rsidR="00977C0E" w:rsidRPr="00D72DEB" w:rsidRDefault="00C20DAF" w:rsidP="00974BBE">
      <w:pPr>
        <w:spacing w:line="-362" w:lineRule="auto"/>
        <w:jc w:val="left"/>
        <w:rPr>
          <w:rFonts w:ascii="ＭＳ Ｐ明朝" w:eastAsia="ＭＳ Ｐ明朝" w:hAnsi="ＭＳ Ｐ明朝"/>
          <w:b/>
          <w:color w:val="000000"/>
          <w:sz w:val="24"/>
        </w:rPr>
      </w:pPr>
      <w:r>
        <w:rPr>
          <w:rFonts w:ascii="ＭＳ Ｐ明朝" w:eastAsia="ＭＳ Ｐ明朝" w:hAnsi="ＭＳ Ｐ明朝"/>
          <w:b/>
          <w:color w:val="000000"/>
          <w:sz w:val="24"/>
          <w:shd w:val="pct15" w:color="auto" w:fill="FFFFFF"/>
        </w:rPr>
        <w:br w:type="page"/>
      </w:r>
      <w:r w:rsidR="00977C0E"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797D316B"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515C9D19" w14:textId="46C6F233" w:rsidR="00B61395" w:rsidRDefault="00953094" w:rsidP="005D115D">
      <w:pPr>
        <w:tabs>
          <w:tab w:val="left" w:pos="214"/>
        </w:tabs>
        <w:spacing w:line="-362" w:lineRule="auto"/>
        <w:ind w:right="215"/>
        <w:jc w:val="center"/>
        <w:rPr>
          <w:rFonts w:ascii="ＭＳ Ｐ明朝" w:eastAsia="ＭＳ Ｐ明朝" w:hAnsi="ＭＳ Ｐ明朝"/>
        </w:rPr>
      </w:pPr>
      <w:r w:rsidRPr="00953094">
        <w:rPr>
          <w:rFonts w:ascii="ＭＳ Ｐ明朝" w:eastAsia="ＭＳ Ｐ明朝" w:hAnsi="ＭＳ Ｐ明朝" w:hint="eastAsia"/>
          <w:szCs w:val="21"/>
        </w:rPr>
        <w:t>「</w:t>
      </w:r>
      <w:r w:rsidR="005C2157">
        <w:rPr>
          <w:rFonts w:ascii="ＭＳ Ｐ明朝" w:eastAsia="ＭＳ Ｐ明朝" w:hAnsi="ＭＳ Ｐ明朝" w:hint="eastAsia"/>
          <w:szCs w:val="21"/>
        </w:rPr>
        <w:t>令和６年度マイクロソフト</w:t>
      </w:r>
      <w:r w:rsidR="00CA58B1">
        <w:rPr>
          <w:rFonts w:ascii="ＭＳ Ｐ明朝" w:eastAsia="ＭＳ Ｐ明朝" w:hAnsi="ＭＳ Ｐ明朝" w:hint="eastAsia"/>
          <w:szCs w:val="21"/>
        </w:rPr>
        <w:t>ライセンスの調達業務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p>
    <w:p w14:paraId="11E410A9" w14:textId="6DF7AAB4" w:rsidR="000838AA" w:rsidRPr="007B25F6" w:rsidRDefault="000838AA" w:rsidP="005D115D">
      <w:pPr>
        <w:tabs>
          <w:tab w:val="left" w:pos="214"/>
        </w:tabs>
        <w:spacing w:line="-362" w:lineRule="auto"/>
        <w:ind w:right="215"/>
        <w:jc w:val="center"/>
        <w:rPr>
          <w:rFonts w:ascii="ＭＳ Ｐ明朝" w:eastAsia="ＭＳ Ｐ明朝" w:hAnsi="ＭＳ Ｐ明朝"/>
          <w:szCs w:val="21"/>
        </w:rPr>
      </w:pPr>
      <w:r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p w14:paraId="01A3582E" w14:textId="77777777" w:rsidR="00081E3F" w:rsidRDefault="00081E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32C66F29"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7B89620D"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5C2157">
              <w:rPr>
                <w:rFonts w:ascii="ＭＳ Ｐ明朝" w:eastAsia="ＭＳ Ｐ明朝" w:hAnsi="ＭＳ Ｐ明朝" w:hint="eastAsia"/>
                <w:spacing w:val="0"/>
                <w:kern w:val="2"/>
                <w:sz w:val="24"/>
                <w:szCs w:val="24"/>
              </w:rPr>
              <w:t>令和６年度マイクロソフト</w:t>
            </w:r>
            <w:r w:rsidR="00CA58B1">
              <w:rPr>
                <w:rFonts w:ascii="ＭＳ Ｐ明朝" w:eastAsia="ＭＳ Ｐ明朝" w:hAnsi="ＭＳ Ｐ明朝" w:hint="eastAsia"/>
                <w:spacing w:val="0"/>
                <w:kern w:val="2"/>
                <w:sz w:val="24"/>
                <w:szCs w:val="24"/>
              </w:rPr>
              <w:t>ライセンスの調達業務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style="mso-next-textbox:#テキスト ボックス 2">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A45FA9"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717BA">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C36569F" w:rsidR="000838AA" w:rsidRPr="00D72DEB" w:rsidRDefault="00C20DAF" w:rsidP="00EB0053">
      <w:pPr>
        <w:overflowPunct w:val="0"/>
        <w:snapToGrid w:val="0"/>
        <w:spacing w:line="240" w:lineRule="atLeast"/>
        <w:textAlignment w:val="auto"/>
        <w:rPr>
          <w:rFonts w:ascii="ＭＳ Ｐ明朝" w:eastAsia="ＭＳ Ｐ明朝" w:hAnsi="ＭＳ Ｐ明朝"/>
          <w:color w:val="000000"/>
          <w:spacing w:val="10"/>
          <w:szCs w:val="21"/>
        </w:rPr>
      </w:pPr>
      <w:r>
        <w:rPr>
          <w:rFonts w:ascii="ＭＳ Ｐ明朝" w:eastAsia="ＭＳ Ｐ明朝" w:hAnsi="ＭＳ Ｐ明朝"/>
          <w:color w:val="000000"/>
        </w:rPr>
        <w:br w:type="page"/>
      </w:r>
      <w:r w:rsidR="000838AA" w:rsidRPr="00D72DEB">
        <w:rPr>
          <w:rFonts w:ascii="ＭＳ Ｐ明朝" w:eastAsia="ＭＳ Ｐ明朝" w:hAnsi="ＭＳ Ｐ明朝" w:hint="eastAsia"/>
          <w:color w:val="000000"/>
        </w:rPr>
        <w:lastRenderedPageBreak/>
        <w:t>別紙</w:t>
      </w:r>
      <w:r w:rsidR="000838AA"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000838AA"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328888D9"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5C2157">
        <w:rPr>
          <w:rFonts w:ascii="ＭＳ Ｐ明朝" w:eastAsia="ＭＳ Ｐ明朝" w:hAnsi="ＭＳ Ｐ明朝" w:hint="eastAsia"/>
          <w:noProof/>
          <w:szCs w:val="21"/>
        </w:rPr>
        <w:t>令和６年度マイクロソフト</w:t>
      </w:r>
      <w:r w:rsidR="00CA58B1">
        <w:rPr>
          <w:rFonts w:ascii="ＭＳ Ｐ明朝" w:eastAsia="ＭＳ Ｐ明朝" w:hAnsi="ＭＳ Ｐ明朝" w:hint="eastAsia"/>
          <w:noProof/>
          <w:szCs w:val="21"/>
        </w:rPr>
        <w:t>ライセンスの調達業務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Text Box 10">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6ED4617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10FC09F3"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5C2157">
        <w:rPr>
          <w:rFonts w:ascii="ＭＳ Ｐ明朝" w:eastAsia="ＭＳ Ｐ明朝" w:hAnsi="ＭＳ Ｐ明朝" w:hint="eastAsia"/>
          <w:noProof/>
          <w:szCs w:val="21"/>
        </w:rPr>
        <w:t>令和６年度マイクロソフト</w:t>
      </w:r>
      <w:r w:rsidR="00CA58B1">
        <w:rPr>
          <w:rFonts w:ascii="ＭＳ Ｐ明朝" w:eastAsia="ＭＳ Ｐ明朝" w:hAnsi="ＭＳ Ｐ明朝" w:hint="eastAsia"/>
          <w:noProof/>
          <w:szCs w:val="21"/>
        </w:rPr>
        <w:t>ライセンスの調達業務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5">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0B20813D" w:rsidR="00436026" w:rsidRDefault="00000000" w:rsidP="005D115D">
      <w:pPr>
        <w:overflowPunct w:val="0"/>
        <w:snapToGrid w:val="0"/>
        <w:spacing w:line="240" w:lineRule="atLeast"/>
        <w:rPr>
          <w:rFonts w:ascii="ＭＳ Ｐ明朝" w:eastAsia="ＭＳ Ｐ明朝" w:hAnsi="ＭＳ Ｐ明朝"/>
          <w:color w:val="000000"/>
          <w:spacing w:val="0"/>
          <w:szCs w:val="21"/>
        </w:rPr>
      </w:pPr>
      <w:r>
        <w:rPr>
          <w:noProof/>
        </w:rPr>
        <w:pict w14:anchorId="36EE1232">
          <v:shape id="_x0000_s2077" type="#_x0000_t202" style="position:absolute;left:0;text-align:left;margin-left:233.55pt;margin-top:8.75pt;width:268.65pt;height:70.3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2A04CA25"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070B1832" w14:textId="77777777" w:rsidR="00CA58B1" w:rsidRPr="00D72DEB" w:rsidRDefault="00CA58B1"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305965F7"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5C2157">
        <w:rPr>
          <w:rFonts w:ascii="ＭＳ Ｐ明朝" w:eastAsia="ＭＳ Ｐ明朝" w:hAnsi="ＭＳ Ｐ明朝" w:hint="eastAsia"/>
          <w:noProof/>
          <w:szCs w:val="21"/>
        </w:rPr>
        <w:t>令和６年度マイクロソフト</w:t>
      </w:r>
      <w:r w:rsidR="00CA58B1">
        <w:rPr>
          <w:rFonts w:ascii="ＭＳ Ｐ明朝" w:eastAsia="ＭＳ Ｐ明朝" w:hAnsi="ＭＳ Ｐ明朝" w:hint="eastAsia"/>
          <w:noProof/>
          <w:szCs w:val="21"/>
        </w:rPr>
        <w:t>ライセンスの調達業務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9">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rPr>
      </w:pPr>
      <w:r>
        <w:rPr>
          <w:noProof/>
        </w:rPr>
        <w:pict w14:anchorId="1C0A1E4D">
          <v:shape id="_x0000_s2081" type="#_x0000_t202" style="position:absolute;left:0;text-align:left;margin-left:238.05pt;margin-top:5.05pt;width:268.65pt;height:158.3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7F6AA880"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34A9BEE2"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5C2157">
        <w:rPr>
          <w:rFonts w:ascii="ＭＳ Ｐ明朝" w:eastAsia="ＭＳ Ｐ明朝" w:hAnsi="ＭＳ Ｐ明朝" w:hint="eastAsia"/>
          <w:noProof/>
          <w:szCs w:val="21"/>
        </w:rPr>
        <w:t>令和６年度マイクロソフト</w:t>
      </w:r>
      <w:r w:rsidR="00CA58B1">
        <w:rPr>
          <w:rFonts w:ascii="ＭＳ Ｐ明朝" w:eastAsia="ＭＳ Ｐ明朝" w:hAnsi="ＭＳ Ｐ明朝" w:hint="eastAsia"/>
          <w:noProof/>
          <w:szCs w:val="21"/>
        </w:rPr>
        <w:t>ライセンスの調達業務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mso-next-textbox:#Text Box 6">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3" adj="16855,-20294">
            <v:textbox style="mso-next-textbox:#_x0000_s2083"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23F4C256"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2A9B7342" w14:textId="7BA60779" w:rsidR="00977C0E" w:rsidRPr="00D72DEB" w:rsidRDefault="00C20DAF" w:rsidP="00616528">
      <w:pPr>
        <w:spacing w:line="-362" w:lineRule="auto"/>
        <w:ind w:right="215"/>
        <w:jc w:val="left"/>
        <w:rPr>
          <w:rFonts w:ascii="ＭＳ Ｐ明朝" w:eastAsia="ＭＳ Ｐ明朝" w:hAnsi="ＭＳ Ｐ明朝"/>
          <w:color w:val="000000"/>
        </w:rPr>
      </w:pPr>
      <w:r>
        <w:rPr>
          <w:rFonts w:ascii="ＭＳ Ｐ明朝" w:eastAsia="ＭＳ Ｐ明朝" w:hAnsi="ＭＳ Ｐ明朝"/>
          <w:color w:val="000000"/>
        </w:rPr>
        <w:br w:type="page"/>
      </w:r>
      <w:r w:rsidR="00977C0E" w:rsidRPr="00D72DEB">
        <w:rPr>
          <w:rFonts w:ascii="ＭＳ Ｐ明朝" w:eastAsia="ＭＳ Ｐ明朝" w:hAnsi="ＭＳ Ｐ明朝" w:hint="eastAsia"/>
          <w:color w:val="000000"/>
        </w:rPr>
        <w:lastRenderedPageBreak/>
        <w:t>別紙</w:t>
      </w:r>
      <w:r w:rsidR="00977C0E"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00977C0E"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5846B0A"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CB18CD">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73C82AC5" w14:textId="55E2A39A" w:rsidR="00B61395" w:rsidRDefault="00B2101B" w:rsidP="007717BA">
            <w:pPr>
              <w:ind w:left="113" w:firstLineChars="1200" w:firstLine="252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5C2157">
              <w:rPr>
                <w:rFonts w:ascii="ＭＳ 明朝" w:eastAsia="ＭＳ 明朝" w:hAnsi="ＭＳ 明朝" w:hint="eastAsia"/>
              </w:rPr>
              <w:t>令和６年度マイクロソフト</w:t>
            </w:r>
            <w:r w:rsidR="00CA58B1">
              <w:rPr>
                <w:rFonts w:ascii="ＭＳ 明朝" w:eastAsia="ＭＳ 明朝" w:hAnsi="ＭＳ 明朝" w:hint="eastAsia"/>
              </w:rPr>
              <w:t>ライセンスの調達業務</w:t>
            </w:r>
            <w:r w:rsidR="00953094" w:rsidRPr="00953094">
              <w:rPr>
                <w:rFonts w:ascii="ＭＳ 明朝" w:eastAsia="ＭＳ 明朝" w:hAnsi="ＭＳ 明朝" w:hint="eastAsia"/>
              </w:rPr>
              <w:t>」</w:t>
            </w:r>
          </w:p>
          <w:p w14:paraId="3D208B8A" w14:textId="08B07012" w:rsidR="00B2101B" w:rsidRPr="00D50E83" w:rsidRDefault="00B2101B" w:rsidP="00C20DAF">
            <w:pPr>
              <w:ind w:left="113" w:firstLineChars="1600" w:firstLine="3360"/>
              <w:rPr>
                <w:rFonts w:ascii="ＭＳ 明朝" w:eastAsia="ＭＳ 明朝" w:hAnsi="ＭＳ 明朝"/>
              </w:rPr>
            </w:pP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2" adj="-1382,-6591">
                  <v:textbox style="mso-next-textbox:#_x0000_s2082"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style="mso-next-textbox:#Text Box 53">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100773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CB18CD">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2D3E6735"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5C2157">
        <w:rPr>
          <w:rFonts w:ascii="ＭＳ Ｐ明朝" w:eastAsia="ＭＳ Ｐ明朝" w:hAnsi="ＭＳ Ｐ明朝" w:hint="eastAsia"/>
          <w:noProof/>
          <w:szCs w:val="21"/>
        </w:rPr>
        <w:t>令和６年度マイクロソフト</w:t>
      </w:r>
      <w:r w:rsidR="00CA58B1">
        <w:rPr>
          <w:rFonts w:ascii="ＭＳ Ｐ明朝" w:eastAsia="ＭＳ Ｐ明朝" w:hAnsi="ＭＳ Ｐ明朝" w:hint="eastAsia"/>
          <w:noProof/>
          <w:szCs w:val="21"/>
        </w:rPr>
        <w:t>ライセンスの調達業務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55EE7240"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r w:rsidR="001958C2">
        <w:rPr>
          <w:rFonts w:ascii="ＭＳ Ｐ明朝" w:eastAsia="ＭＳ Ｐ明朝" w:hAnsi="ＭＳ Ｐ明朝" w:hint="eastAsia"/>
          <w:color w:val="000000"/>
          <w:szCs w:val="21"/>
        </w:rPr>
        <w:t>-1</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75EA297F" w:rsidR="0044030A" w:rsidRDefault="00674EDD" w:rsidP="009A0A7F">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5C2157">
        <w:rPr>
          <w:rFonts w:ascii="ＭＳ Ｐ明朝" w:eastAsia="ＭＳ Ｐ明朝" w:hAnsi="ＭＳ Ｐ明朝" w:hint="eastAsia"/>
          <w:szCs w:val="21"/>
        </w:rPr>
        <w:t>令和６年度マイクロソフト</w:t>
      </w:r>
      <w:r w:rsidR="00CA58B1">
        <w:rPr>
          <w:rFonts w:ascii="ＭＳ Ｐ明朝" w:eastAsia="ＭＳ Ｐ明朝" w:hAnsi="ＭＳ Ｐ明朝" w:hint="eastAsia"/>
          <w:szCs w:val="21"/>
        </w:rPr>
        <w:t>ライセンスの調達業務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bookmarkStart w:id="2" w:name="_Hlk175923421"/>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B61395">
        <w:trPr>
          <w:trHeight w:val="807"/>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B61395">
        <w:trPr>
          <w:trHeight w:val="860"/>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20C70411" w14:textId="2E490FBC" w:rsidR="00CA58B1" w:rsidRDefault="00CA58B1" w:rsidP="009A0A7F">
            <w:pPr>
              <w:spacing w:line="280" w:lineRule="exact"/>
              <w:rPr>
                <w:rFonts w:ascii="ＭＳ Ｐ明朝" w:eastAsia="ＭＳ Ｐ明朝" w:hAnsi="ＭＳ Ｐ明朝"/>
                <w:kern w:val="2"/>
                <w:szCs w:val="21"/>
              </w:rPr>
            </w:pPr>
            <w:r w:rsidRPr="00CA58B1">
              <w:rPr>
                <w:rFonts w:ascii="ＭＳ Ｐ明朝" w:eastAsia="ＭＳ Ｐ明朝" w:hAnsi="ＭＳ Ｐ明朝" w:hint="eastAsia"/>
                <w:kern w:val="2"/>
                <w:szCs w:val="21"/>
              </w:rPr>
              <w:t>令和４・５・６年度の全省庁統一資格を有する者であり、「物品の販売　電子計算機類</w:t>
            </w:r>
            <w:r>
              <w:rPr>
                <w:rFonts w:ascii="ＭＳ Ｐ明朝" w:eastAsia="ＭＳ Ｐ明朝" w:hAnsi="ＭＳ Ｐ明朝" w:hint="eastAsia"/>
                <w:kern w:val="2"/>
                <w:szCs w:val="21"/>
              </w:rPr>
              <w:t>(</w:t>
            </w:r>
            <w:r w:rsidR="00ED18A8">
              <w:rPr>
                <w:rFonts w:ascii="ＭＳ Ｐ明朝" w:eastAsia="ＭＳ Ｐ明朝" w:hAnsi="ＭＳ Ｐ明朝" w:hint="eastAsia"/>
                <w:kern w:val="2"/>
                <w:szCs w:val="21"/>
              </w:rPr>
              <w:t>2</w:t>
            </w:r>
            <w:r>
              <w:rPr>
                <w:rFonts w:ascii="ＭＳ Ｐ明朝" w:eastAsia="ＭＳ Ｐ明朝" w:hAnsi="ＭＳ Ｐ明朝" w:hint="eastAsia"/>
                <w:kern w:val="2"/>
                <w:szCs w:val="21"/>
              </w:rPr>
              <w:t>17)</w:t>
            </w:r>
            <w:r w:rsidRPr="00CA58B1">
              <w:rPr>
                <w:rFonts w:ascii="ＭＳ Ｐ明朝" w:eastAsia="ＭＳ Ｐ明朝" w:hAnsi="ＭＳ Ｐ明朝" w:hint="eastAsia"/>
                <w:kern w:val="2"/>
                <w:szCs w:val="21"/>
              </w:rPr>
              <w:t>」、「役務の提供等　情報処理</w:t>
            </w:r>
            <w:r>
              <w:rPr>
                <w:rFonts w:ascii="ＭＳ Ｐ明朝" w:eastAsia="ＭＳ Ｐ明朝" w:hAnsi="ＭＳ Ｐ明朝" w:hint="eastAsia"/>
                <w:kern w:val="2"/>
                <w:szCs w:val="21"/>
              </w:rPr>
              <w:t>(304)</w:t>
            </w:r>
            <w:r w:rsidRPr="00CA58B1">
              <w:rPr>
                <w:rFonts w:ascii="ＭＳ Ｐ明朝" w:eastAsia="ＭＳ Ｐ明朝" w:hAnsi="ＭＳ Ｐ明朝" w:hint="eastAsia"/>
                <w:kern w:val="2"/>
                <w:szCs w:val="21"/>
              </w:rPr>
              <w:t>」、「役務の提供等　ソフトウェア開発</w:t>
            </w:r>
            <w:r>
              <w:rPr>
                <w:rFonts w:ascii="ＭＳ Ｐ明朝" w:eastAsia="ＭＳ Ｐ明朝" w:hAnsi="ＭＳ Ｐ明朝" w:hint="eastAsia"/>
                <w:kern w:val="2"/>
                <w:szCs w:val="21"/>
              </w:rPr>
              <w:t>(306)</w:t>
            </w:r>
            <w:r w:rsidRPr="00CA58B1">
              <w:rPr>
                <w:rFonts w:ascii="ＭＳ Ｐ明朝" w:eastAsia="ＭＳ Ｐ明朝" w:hAnsi="ＭＳ Ｐ明朝" w:hint="eastAsia"/>
                <w:kern w:val="2"/>
                <w:szCs w:val="21"/>
              </w:rPr>
              <w:t>」、「役務の提供等　その他</w:t>
            </w:r>
            <w:r>
              <w:rPr>
                <w:rFonts w:ascii="ＭＳ Ｐ明朝" w:eastAsia="ＭＳ Ｐ明朝" w:hAnsi="ＭＳ Ｐ明朝" w:hint="eastAsia"/>
                <w:kern w:val="2"/>
                <w:szCs w:val="21"/>
              </w:rPr>
              <w:t>(315)</w:t>
            </w:r>
            <w:r w:rsidRPr="00CA58B1">
              <w:rPr>
                <w:rFonts w:ascii="ＭＳ Ｐ明朝" w:eastAsia="ＭＳ Ｐ明朝" w:hAnsi="ＭＳ Ｐ明朝" w:hint="eastAsia"/>
                <w:kern w:val="2"/>
                <w:szCs w:val="21"/>
              </w:rPr>
              <w:t>」の区分のいずれかに登録された者で、「Ａ」、「Ｂ」又は「Ｃ」の等級に格付けされている者であること。</w:t>
            </w:r>
          </w:p>
          <w:p w14:paraId="695A7423" w14:textId="417AD841" w:rsidR="0044030A" w:rsidRPr="00430F74" w:rsidRDefault="0044030A"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D74ECE">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37440A40" w14:textId="77777777" w:rsidR="000A5497" w:rsidRDefault="00CA58B1" w:rsidP="00BD2958">
            <w:pPr>
              <w:spacing w:line="280" w:lineRule="exact"/>
              <w:rPr>
                <w:rFonts w:ascii="ＭＳ Ｐ明朝" w:eastAsia="ＭＳ Ｐ明朝" w:hAnsi="ＭＳ Ｐ明朝"/>
              </w:rPr>
            </w:pPr>
            <w:r w:rsidRPr="00CA58B1">
              <w:rPr>
                <w:rFonts w:ascii="ＭＳ Ｐ明朝" w:eastAsia="ＭＳ Ｐ明朝" w:hAnsi="ＭＳ Ｐ明朝" w:hint="eastAsia"/>
              </w:rPr>
              <w:t>応札条件証明書等提出時点で、マイクロソフト株式会社の指定する「Licensing Solution Partner」の資格を有していること。</w:t>
            </w:r>
          </w:p>
          <w:p w14:paraId="760872E2" w14:textId="3E1EDC33" w:rsidR="00CA58B1" w:rsidRPr="00304D18" w:rsidRDefault="00CA58B1" w:rsidP="00BD2958">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（当該資格証明書の写しを添付すること。）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1E45E1" w:rsidRPr="00430F74" w14:paraId="173BE125" w14:textId="77777777" w:rsidTr="00D74ECE">
        <w:trPr>
          <w:trHeight w:val="969"/>
        </w:trPr>
        <w:tc>
          <w:tcPr>
            <w:tcW w:w="806" w:type="dxa"/>
            <w:shd w:val="clear" w:color="auto" w:fill="auto"/>
            <w:vAlign w:val="center"/>
          </w:tcPr>
          <w:p w14:paraId="5F60EFDA" w14:textId="3DEE1A48" w:rsidR="001E45E1" w:rsidRDefault="001E45E1" w:rsidP="001E45E1">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10EFE985" w14:textId="64BEFACD" w:rsidR="001E45E1" w:rsidRDefault="001E45E1" w:rsidP="009A0A7F">
            <w:pPr>
              <w:spacing w:line="280" w:lineRule="exact"/>
              <w:rPr>
                <w:rFonts w:ascii="ＭＳ Ｐ明朝" w:eastAsia="ＭＳ Ｐ明朝" w:hAnsi="ＭＳ Ｐ明朝"/>
                <w:kern w:val="2"/>
                <w:szCs w:val="21"/>
              </w:rPr>
            </w:pPr>
            <w:bookmarkStart w:id="3" w:name="_Hlk173936967"/>
            <w:r w:rsidRPr="001E45E1">
              <w:rPr>
                <w:rFonts w:ascii="ＭＳ Ｐ明朝" w:eastAsia="ＭＳ Ｐ明朝" w:hAnsi="ＭＳ Ｐ明朝" w:hint="eastAsia"/>
                <w:kern w:val="2"/>
                <w:szCs w:val="21"/>
              </w:rPr>
              <w:t>当該業務の遂行に必要な関連知識及び業務を的確に遂行するに足る能力、組織、人員等を有していること</w:t>
            </w:r>
            <w:r w:rsidR="008B48C4">
              <w:rPr>
                <w:rFonts w:ascii="ＭＳ Ｐ明朝" w:eastAsia="ＭＳ Ｐ明朝" w:hAnsi="ＭＳ Ｐ明朝" w:hint="eastAsia"/>
                <w:kern w:val="2"/>
                <w:szCs w:val="21"/>
              </w:rPr>
              <w:t>。</w:t>
            </w:r>
          </w:p>
          <w:bookmarkEnd w:id="3"/>
          <w:p w14:paraId="24DE734F" w14:textId="797748FC" w:rsidR="001E45E1" w:rsidRPr="00C20DAF" w:rsidRDefault="001E45E1"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116B0A">
              <w:rPr>
                <w:rFonts w:ascii="ＭＳ Ｐ明朝" w:eastAsia="ＭＳ Ｐ明朝" w:hAnsi="ＭＳ Ｐ明朝" w:hint="eastAsia"/>
                <w:b/>
                <w:bCs/>
                <w:shd w:val="clear" w:color="auto" w:fill="BFBFBF"/>
              </w:rPr>
              <w:t>配置する担当者の実績を証する書類</w:t>
            </w:r>
            <w:r>
              <w:rPr>
                <w:rFonts w:ascii="ＭＳ Ｐ明朝" w:eastAsia="ＭＳ Ｐ明朝" w:hAnsi="ＭＳ Ｐ明朝" w:hint="eastAsia"/>
                <w:b/>
                <w:bCs/>
                <w:shd w:val="clear" w:color="auto" w:fill="BFBFBF"/>
              </w:rPr>
              <w:t>（任意様式）</w:t>
            </w:r>
            <w:r w:rsidRPr="00116B0A">
              <w:rPr>
                <w:rFonts w:ascii="ＭＳ Ｐ明朝" w:eastAsia="ＭＳ Ｐ明朝" w:hAnsi="ＭＳ Ｐ明朝" w:hint="eastAsia"/>
                <w:b/>
                <w:bCs/>
                <w:shd w:val="clear" w:color="auto" w:fill="BFBFBF"/>
              </w:rPr>
              <w:t>を添付すること。</w:t>
            </w:r>
            <w:r w:rsidRPr="00304D18">
              <w:rPr>
                <w:rFonts w:ascii="ＭＳ Ｐ明朝" w:eastAsia="ＭＳ Ｐ明朝" w:hAnsi="ＭＳ Ｐ明朝" w:hint="eastAsia"/>
                <w:b/>
                <w:bCs/>
                <w:shd w:val="clear" w:color="auto" w:fill="BFBFBF"/>
              </w:rPr>
              <w:t>）</w:t>
            </w:r>
          </w:p>
        </w:tc>
        <w:tc>
          <w:tcPr>
            <w:tcW w:w="1156" w:type="dxa"/>
            <w:shd w:val="clear" w:color="auto" w:fill="auto"/>
            <w:vAlign w:val="center"/>
          </w:tcPr>
          <w:p w14:paraId="04FA73DF" w14:textId="77777777" w:rsidR="001E45E1" w:rsidRPr="00430F74" w:rsidRDefault="001E45E1" w:rsidP="000A5497">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40D8CC04" w:rsidR="000A5497" w:rsidRDefault="001E45E1"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699B618F" w14:textId="77777777" w:rsidR="00C20DAF" w:rsidRDefault="00C20DAF" w:rsidP="009A0A7F">
            <w:pPr>
              <w:spacing w:line="280" w:lineRule="exact"/>
              <w:rPr>
                <w:rFonts w:ascii="ＭＳ Ｐ明朝" w:eastAsia="ＭＳ Ｐ明朝" w:hAnsi="ＭＳ Ｐ明朝"/>
                <w:kern w:val="2"/>
                <w:szCs w:val="21"/>
              </w:rPr>
            </w:pPr>
            <w:bookmarkStart w:id="4" w:name="_Hlk173936984"/>
            <w:r w:rsidRPr="00C20DAF">
              <w:rPr>
                <w:rFonts w:ascii="ＭＳ Ｐ明朝" w:eastAsia="ＭＳ Ｐ明朝" w:hAnsi="ＭＳ Ｐ明朝" w:hint="eastAsia"/>
                <w:kern w:val="2"/>
                <w:szCs w:val="21"/>
              </w:rPr>
              <w:t>経営状況または信用状況などが悪化し、適正な契約の履行に懸念がある者でないこと。</w:t>
            </w:r>
          </w:p>
          <w:bookmarkEnd w:id="4"/>
          <w:p w14:paraId="55A9DBEB" w14:textId="3AF82C7D" w:rsidR="000A5497" w:rsidRPr="000E5C7A" w:rsidRDefault="00C20DAF"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B61395" w:rsidRPr="00430F74" w14:paraId="115BD3CD" w14:textId="77777777" w:rsidTr="00D74ECE">
        <w:trPr>
          <w:trHeight w:val="969"/>
        </w:trPr>
        <w:tc>
          <w:tcPr>
            <w:tcW w:w="806" w:type="dxa"/>
            <w:shd w:val="clear" w:color="auto" w:fill="auto"/>
            <w:vAlign w:val="center"/>
          </w:tcPr>
          <w:p w14:paraId="5DE4EE23" w14:textId="49166C28" w:rsidR="00B61395" w:rsidRDefault="001E45E1"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3290A0C3" w14:textId="222DCCCD" w:rsidR="00B61395" w:rsidRPr="00B61395" w:rsidRDefault="00116B0A" w:rsidP="002A10AB">
            <w:pPr>
              <w:spacing w:line="280" w:lineRule="exact"/>
              <w:rPr>
                <w:rFonts w:ascii="ＭＳ Ｐ明朝" w:eastAsia="ＭＳ Ｐ明朝" w:hAnsi="ＭＳ Ｐ明朝"/>
                <w:b/>
                <w:bCs/>
                <w:kern w:val="2"/>
                <w:szCs w:val="21"/>
              </w:rPr>
            </w:pPr>
            <w:bookmarkStart w:id="5" w:name="_Hlk173937040"/>
            <w:r w:rsidRPr="00116B0A">
              <w:rPr>
                <w:rFonts w:ascii="ＭＳ Ｐ明朝" w:eastAsia="ＭＳ Ｐ明朝" w:hAnsi="ＭＳ Ｐ明朝" w:hint="eastAsia"/>
                <w:kern w:val="2"/>
                <w:szCs w:val="21"/>
              </w:rPr>
              <w:t>機構または官公庁発注契約に係る指名停止処分を受けている者でないこと。</w:t>
            </w:r>
            <w:bookmarkEnd w:id="5"/>
          </w:p>
        </w:tc>
        <w:tc>
          <w:tcPr>
            <w:tcW w:w="1156" w:type="dxa"/>
            <w:shd w:val="clear" w:color="auto" w:fill="auto"/>
            <w:vAlign w:val="center"/>
          </w:tcPr>
          <w:p w14:paraId="71742FD4" w14:textId="77777777" w:rsidR="00B61395" w:rsidRPr="00430F74" w:rsidRDefault="00B61395"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B61395">
        <w:trPr>
          <w:trHeight w:val="841"/>
        </w:trPr>
        <w:tc>
          <w:tcPr>
            <w:tcW w:w="806" w:type="dxa"/>
            <w:shd w:val="clear" w:color="auto" w:fill="auto"/>
            <w:vAlign w:val="center"/>
          </w:tcPr>
          <w:p w14:paraId="6F79D4A9" w14:textId="6DBD519A" w:rsidR="000A5497"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4B488904" w14:textId="01540C94" w:rsidR="00304D18" w:rsidRPr="00304D18" w:rsidRDefault="00304D18" w:rsidP="00304D18">
            <w:pPr>
              <w:spacing w:line="280" w:lineRule="exact"/>
              <w:rPr>
                <w:rFonts w:ascii="ＭＳ Ｐ明朝" w:eastAsia="ＭＳ Ｐ明朝" w:hAnsi="ＭＳ Ｐ明朝"/>
                <w:kern w:val="2"/>
                <w:szCs w:val="21"/>
              </w:rPr>
            </w:pPr>
            <w:bookmarkStart w:id="6" w:name="_Hlk173937061"/>
            <w:r w:rsidRPr="00304D18">
              <w:rPr>
                <w:rFonts w:ascii="ＭＳ Ｐ明朝" w:eastAsia="ＭＳ Ｐ明朝" w:hAnsi="ＭＳ Ｐ明朝" w:hint="eastAsia"/>
                <w:szCs w:val="21"/>
              </w:rPr>
              <w:t>現在、</w:t>
            </w:r>
            <w:r w:rsidR="00B61395">
              <w:rPr>
                <w:rFonts w:ascii="ＭＳ Ｐ明朝" w:eastAsia="ＭＳ Ｐ明朝" w:hAnsi="ＭＳ Ｐ明朝" w:hint="eastAsia"/>
                <w:szCs w:val="21"/>
              </w:rPr>
              <w:t>中小</w:t>
            </w:r>
            <w:r w:rsidRPr="00304D18">
              <w:rPr>
                <w:rFonts w:ascii="ＭＳ Ｐ明朝" w:eastAsia="ＭＳ Ｐ明朝" w:hAnsi="ＭＳ Ｐ明朝" w:hint="eastAsia"/>
                <w:szCs w:val="21"/>
              </w:rPr>
              <w:t>機構の専門家として業務委託契約を締結している者または専門家が役員等に所属する法人に該当する者ではないこと。</w:t>
            </w:r>
            <w:bookmarkEnd w:id="6"/>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B61395">
        <w:trPr>
          <w:trHeight w:val="843"/>
        </w:trPr>
        <w:tc>
          <w:tcPr>
            <w:tcW w:w="806" w:type="dxa"/>
            <w:shd w:val="clear" w:color="auto" w:fill="auto"/>
            <w:vAlign w:val="center"/>
          </w:tcPr>
          <w:p w14:paraId="2AF3F152" w14:textId="373CAE55" w:rsidR="000A5497" w:rsidRDefault="00CD723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6B7D8FF5" w14:textId="4B284628" w:rsidR="000A5497" w:rsidRPr="007C1915" w:rsidRDefault="00304D18" w:rsidP="000A5497">
            <w:pPr>
              <w:spacing w:line="280" w:lineRule="exact"/>
              <w:rPr>
                <w:rFonts w:ascii="ＭＳ Ｐ明朝" w:eastAsia="ＭＳ Ｐ明朝" w:hAnsi="ＭＳ Ｐ明朝"/>
                <w:kern w:val="2"/>
                <w:szCs w:val="21"/>
              </w:rPr>
            </w:pPr>
            <w:r w:rsidRPr="000E5C7A">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bookmarkEnd w:id="2"/>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5D3BAEBE" w14:textId="77777777" w:rsidR="00305754" w:rsidRDefault="00305754" w:rsidP="00616A0D">
      <w:pPr>
        <w:jc w:val="left"/>
        <w:rPr>
          <w:rFonts w:ascii="ＭＳ Ｐ明朝" w:eastAsia="ＭＳ Ｐ明朝" w:hAnsi="ＭＳ Ｐ明朝"/>
          <w:color w:val="000000"/>
          <w:szCs w:val="21"/>
        </w:rPr>
      </w:pPr>
    </w:p>
    <w:p w14:paraId="31B6CC0F" w14:textId="77777777" w:rsidR="00305754" w:rsidRDefault="00305754" w:rsidP="00616A0D">
      <w:pPr>
        <w:jc w:val="left"/>
        <w:rPr>
          <w:rFonts w:ascii="ＭＳ Ｐ明朝" w:eastAsia="ＭＳ Ｐ明朝" w:hAnsi="ＭＳ Ｐ明朝"/>
          <w:color w:val="000000"/>
          <w:szCs w:val="21"/>
        </w:rPr>
      </w:pPr>
    </w:p>
    <w:p w14:paraId="03CAAC82" w14:textId="77777777" w:rsidR="00143CAC" w:rsidRDefault="00143CAC" w:rsidP="00616A0D">
      <w:pPr>
        <w:jc w:val="left"/>
        <w:rPr>
          <w:rFonts w:ascii="ＭＳ Ｐ明朝" w:eastAsia="ＭＳ Ｐ明朝" w:hAnsi="ＭＳ Ｐ明朝"/>
          <w:color w:val="000000"/>
          <w:szCs w:val="21"/>
        </w:rPr>
      </w:pPr>
    </w:p>
    <w:p w14:paraId="1E0C1ED1" w14:textId="77777777" w:rsidR="000417DE" w:rsidRDefault="000417DE" w:rsidP="00616A0D">
      <w:pPr>
        <w:jc w:val="left"/>
        <w:rPr>
          <w:rFonts w:ascii="ＭＳ Ｐ明朝" w:eastAsia="ＭＳ Ｐ明朝" w:hAnsi="ＭＳ Ｐ明朝"/>
          <w:color w:val="000000"/>
          <w:szCs w:val="21"/>
        </w:rPr>
      </w:pPr>
    </w:p>
    <w:p w14:paraId="7310AB95" w14:textId="77777777" w:rsidR="00310942" w:rsidRDefault="00310942" w:rsidP="00616A0D">
      <w:pPr>
        <w:jc w:val="left"/>
        <w:rPr>
          <w:rFonts w:ascii="ＭＳ Ｐ明朝" w:eastAsia="ＭＳ Ｐ明朝" w:hAnsi="ＭＳ Ｐ明朝"/>
          <w:color w:val="000000"/>
          <w:szCs w:val="21"/>
        </w:rPr>
      </w:pPr>
    </w:p>
    <w:p w14:paraId="6D247F02" w14:textId="77777777" w:rsidR="00310942" w:rsidRDefault="00310942" w:rsidP="00616A0D">
      <w:pPr>
        <w:jc w:val="left"/>
        <w:rPr>
          <w:rFonts w:ascii="ＭＳ Ｐ明朝" w:eastAsia="ＭＳ Ｐ明朝" w:hAnsi="ＭＳ Ｐ明朝"/>
          <w:color w:val="000000"/>
          <w:szCs w:val="21"/>
        </w:rPr>
      </w:pPr>
    </w:p>
    <w:p w14:paraId="4A1A0D6A" w14:textId="77777777" w:rsidR="00310942" w:rsidRDefault="00310942" w:rsidP="00616A0D">
      <w:pPr>
        <w:jc w:val="left"/>
        <w:rPr>
          <w:rFonts w:ascii="ＭＳ Ｐ明朝" w:eastAsia="ＭＳ Ｐ明朝" w:hAnsi="ＭＳ Ｐ明朝"/>
          <w:color w:val="000000"/>
          <w:szCs w:val="21"/>
        </w:rPr>
      </w:pPr>
    </w:p>
    <w:p w14:paraId="57B02FC9" w14:textId="77777777" w:rsidR="00310942" w:rsidRDefault="00310942" w:rsidP="00616A0D">
      <w:pPr>
        <w:jc w:val="left"/>
        <w:rPr>
          <w:rFonts w:ascii="ＭＳ Ｐ明朝" w:eastAsia="ＭＳ Ｐ明朝" w:hAnsi="ＭＳ Ｐ明朝"/>
          <w:color w:val="000000"/>
          <w:szCs w:val="21"/>
        </w:rPr>
      </w:pPr>
    </w:p>
    <w:p w14:paraId="57DE25E0" w14:textId="77777777" w:rsidR="00310942" w:rsidRDefault="00310942" w:rsidP="00616A0D">
      <w:pPr>
        <w:jc w:val="left"/>
        <w:rPr>
          <w:rFonts w:ascii="ＭＳ Ｐ明朝" w:eastAsia="ＭＳ Ｐ明朝" w:hAnsi="ＭＳ Ｐ明朝"/>
          <w:color w:val="000000"/>
          <w:szCs w:val="21"/>
        </w:rPr>
      </w:pPr>
    </w:p>
    <w:p w14:paraId="0952D2C0" w14:textId="458F40DB" w:rsidR="001958C2" w:rsidRPr="00D72DEB" w:rsidRDefault="001958C2" w:rsidP="001958C2">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Pr="00D72DEB">
        <w:rPr>
          <w:rFonts w:ascii="ＭＳ Ｐ明朝" w:eastAsia="ＭＳ Ｐ明朝" w:hAnsi="ＭＳ Ｐ明朝" w:hint="eastAsia"/>
          <w:color w:val="000000"/>
          <w:szCs w:val="21"/>
        </w:rPr>
        <w:t>紙（８）</w:t>
      </w:r>
      <w:r>
        <w:rPr>
          <w:rFonts w:ascii="ＭＳ Ｐ明朝" w:eastAsia="ＭＳ Ｐ明朝" w:hAnsi="ＭＳ Ｐ明朝" w:hint="eastAsia"/>
          <w:color w:val="000000"/>
          <w:szCs w:val="21"/>
        </w:rPr>
        <w:t>-2</w:t>
      </w:r>
    </w:p>
    <w:p w14:paraId="123671B3" w14:textId="757A8CFF" w:rsidR="001958C2" w:rsidRPr="00430F74" w:rsidRDefault="001958C2" w:rsidP="001958C2">
      <w:pPr>
        <w:adjustRightInd/>
        <w:spacing w:line="240" w:lineRule="auto"/>
        <w:ind w:left="412" w:hangingChars="200" w:hanging="412"/>
        <w:jc w:val="right"/>
        <w:textAlignment w:val="auto"/>
        <w:rPr>
          <w:rFonts w:ascii="ＭＳ Ｐ明朝" w:eastAsia="ＭＳ Ｐ明朝" w:hAnsi="ＭＳ Ｐ明朝"/>
          <w:spacing w:val="0"/>
          <w:kern w:val="2"/>
          <w:szCs w:val="22"/>
        </w:rPr>
      </w:pPr>
      <w:r>
        <w:rPr>
          <w:rFonts w:ascii="ＭＳ Ｐ明朝" w:eastAsia="ＭＳ Ｐ明朝" w:hAnsi="ＭＳ Ｐ明朝" w:hint="eastAsia"/>
          <w:spacing w:val="0"/>
          <w:kern w:val="2"/>
          <w:szCs w:val="22"/>
        </w:rPr>
        <w:t>令和</w:t>
      </w:r>
      <w:r w:rsidR="0002664F">
        <w:rPr>
          <w:rFonts w:ascii="ＭＳ Ｐ明朝" w:eastAsia="ＭＳ Ｐ明朝" w:hAnsi="ＭＳ Ｐ明朝" w:hint="eastAsia"/>
          <w:spacing w:val="0"/>
          <w:kern w:val="2"/>
          <w:szCs w:val="22"/>
        </w:rPr>
        <w:t xml:space="preserve">    </w:t>
      </w:r>
      <w:r w:rsidRPr="00430F74">
        <w:rPr>
          <w:rFonts w:ascii="ＭＳ Ｐ明朝" w:eastAsia="ＭＳ Ｐ明朝" w:hAnsi="ＭＳ Ｐ明朝" w:hint="eastAsia"/>
          <w:spacing w:val="0"/>
          <w:kern w:val="2"/>
          <w:szCs w:val="22"/>
        </w:rPr>
        <w:t>年　　月　　日</w:t>
      </w:r>
    </w:p>
    <w:p w14:paraId="4DB48C89" w14:textId="77777777" w:rsidR="001958C2" w:rsidRPr="00430F74"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p>
    <w:p w14:paraId="22803991" w14:textId="77777777" w:rsidR="001958C2" w:rsidRPr="00430F74"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p>
    <w:p w14:paraId="2C2D2254" w14:textId="77777777" w:rsidR="001958C2" w:rsidRPr="00430F74"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r w:rsidRPr="00430F74">
        <w:rPr>
          <w:rFonts w:ascii="ＭＳ Ｐ明朝" w:eastAsia="ＭＳ Ｐ明朝" w:hAnsi="ＭＳ Ｐ明朝" w:hint="eastAsia"/>
          <w:spacing w:val="0"/>
          <w:kern w:val="2"/>
          <w:szCs w:val="22"/>
        </w:rPr>
        <w:t xml:space="preserve">独立行政法人中小企業基盤整備機構　</w:t>
      </w:r>
    </w:p>
    <w:p w14:paraId="5A8AC243" w14:textId="77777777" w:rsidR="001958C2" w:rsidRPr="00430F74"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r w:rsidRPr="00430F74">
        <w:rPr>
          <w:rFonts w:ascii="ＭＳ Ｐ明朝" w:eastAsia="ＭＳ Ｐ明朝" w:hAnsi="ＭＳ Ｐ明朝" w:hint="eastAsia"/>
          <w:spacing w:val="0"/>
          <w:kern w:val="2"/>
          <w:szCs w:val="22"/>
        </w:rPr>
        <w:t>分任契約担当役</w:t>
      </w:r>
    </w:p>
    <w:p w14:paraId="184B64B3" w14:textId="4ACC078B" w:rsidR="001958C2" w:rsidRPr="00430F74"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r w:rsidRPr="00430F74">
        <w:rPr>
          <w:rFonts w:ascii="ＭＳ Ｐ明朝" w:eastAsia="ＭＳ Ｐ明朝" w:hAnsi="ＭＳ Ｐ明朝" w:hint="eastAsia"/>
          <w:spacing w:val="0"/>
          <w:kern w:val="2"/>
          <w:szCs w:val="22"/>
        </w:rPr>
        <w:t xml:space="preserve">財務部長　　</w:t>
      </w:r>
      <w:r>
        <w:rPr>
          <w:rFonts w:ascii="ＭＳ Ｐ明朝" w:eastAsia="ＭＳ Ｐ明朝" w:hAnsi="ＭＳ Ｐ明朝" w:hint="eastAsia"/>
          <w:spacing w:val="0"/>
          <w:kern w:val="2"/>
          <w:szCs w:val="22"/>
        </w:rPr>
        <w:t>後藤　稔</w:t>
      </w:r>
      <w:r w:rsidRPr="00430F74">
        <w:rPr>
          <w:rFonts w:ascii="ＭＳ Ｐ明朝" w:eastAsia="ＭＳ Ｐ明朝" w:hAnsi="ＭＳ Ｐ明朝" w:hint="eastAsia"/>
          <w:spacing w:val="0"/>
          <w:kern w:val="2"/>
          <w:szCs w:val="22"/>
        </w:rPr>
        <w:t xml:space="preserve">　殿</w:t>
      </w:r>
    </w:p>
    <w:p w14:paraId="1F62F122" w14:textId="77777777" w:rsidR="001958C2" w:rsidRPr="00430F74"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p>
    <w:p w14:paraId="31C9717B" w14:textId="77777777" w:rsidR="001958C2" w:rsidRPr="00AE7891"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p>
    <w:p w14:paraId="18134424" w14:textId="77777777" w:rsidR="001958C2" w:rsidRPr="00AE7891" w:rsidRDefault="001958C2" w:rsidP="001958C2">
      <w:pPr>
        <w:adjustRightInd/>
        <w:spacing w:line="240" w:lineRule="auto"/>
        <w:ind w:leftChars="200" w:left="420" w:firstLineChars="1622" w:firstLine="3341"/>
        <w:textAlignment w:val="auto"/>
        <w:rPr>
          <w:rFonts w:ascii="ＭＳ Ｐ明朝" w:eastAsia="ＭＳ Ｐ明朝" w:hAnsi="ＭＳ Ｐ明朝"/>
          <w:spacing w:val="0"/>
          <w:kern w:val="2"/>
          <w:szCs w:val="22"/>
        </w:rPr>
      </w:pPr>
      <w:r w:rsidRPr="00AE7891">
        <w:rPr>
          <w:rFonts w:ascii="ＭＳ Ｐ明朝" w:eastAsia="ＭＳ Ｐ明朝" w:hAnsi="ＭＳ Ｐ明朝" w:hint="eastAsia"/>
          <w:spacing w:val="0"/>
          <w:kern w:val="2"/>
          <w:szCs w:val="22"/>
        </w:rPr>
        <w:t>住　　　所</w:t>
      </w:r>
    </w:p>
    <w:p w14:paraId="3629E55B" w14:textId="77777777" w:rsidR="001958C2" w:rsidRPr="00AE7891" w:rsidRDefault="001958C2" w:rsidP="001958C2">
      <w:pPr>
        <w:adjustRightInd/>
        <w:spacing w:line="240" w:lineRule="auto"/>
        <w:ind w:leftChars="200" w:left="420" w:firstLineChars="1623" w:firstLine="3343"/>
        <w:textAlignment w:val="auto"/>
        <w:rPr>
          <w:rFonts w:ascii="ＭＳ Ｐ明朝" w:eastAsia="ＭＳ Ｐ明朝" w:hAnsi="ＭＳ Ｐ明朝"/>
          <w:spacing w:val="0"/>
          <w:kern w:val="2"/>
          <w:szCs w:val="22"/>
        </w:rPr>
      </w:pPr>
      <w:r w:rsidRPr="00AE7891">
        <w:rPr>
          <w:rFonts w:ascii="ＭＳ Ｐ明朝" w:eastAsia="ＭＳ Ｐ明朝" w:hAnsi="ＭＳ Ｐ明朝" w:hint="eastAsia"/>
          <w:spacing w:val="0"/>
          <w:kern w:val="2"/>
          <w:szCs w:val="22"/>
        </w:rPr>
        <w:t>会 社 名</w:t>
      </w:r>
    </w:p>
    <w:p w14:paraId="0050AA75" w14:textId="77777777" w:rsidR="001958C2" w:rsidRPr="00AE7891" w:rsidRDefault="001958C2" w:rsidP="001958C2">
      <w:pPr>
        <w:adjustRightInd/>
        <w:spacing w:line="240" w:lineRule="auto"/>
        <w:ind w:leftChars="200" w:left="420" w:firstLineChars="1623" w:firstLine="3343"/>
        <w:textAlignment w:val="auto"/>
        <w:rPr>
          <w:rFonts w:ascii="ＭＳ Ｐ明朝" w:eastAsia="ＭＳ Ｐ明朝" w:hAnsi="ＭＳ Ｐ明朝"/>
          <w:spacing w:val="0"/>
          <w:kern w:val="2"/>
          <w:szCs w:val="22"/>
        </w:rPr>
      </w:pPr>
      <w:r w:rsidRPr="00AE7891">
        <w:rPr>
          <w:rFonts w:ascii="ＭＳ Ｐ明朝" w:eastAsia="ＭＳ Ｐ明朝" w:hAnsi="ＭＳ Ｐ明朝" w:hint="eastAsia"/>
          <w:spacing w:val="0"/>
          <w:kern w:val="2"/>
          <w:szCs w:val="22"/>
        </w:rPr>
        <w:t>代表者名　　　　　　　　　　　　　　　　　　　　　　　　　　　　　　　　　印</w:t>
      </w:r>
    </w:p>
    <w:p w14:paraId="31A7E82D" w14:textId="77777777" w:rsidR="001958C2" w:rsidRPr="00AE7891"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p>
    <w:p w14:paraId="1182DD7E" w14:textId="77777777" w:rsidR="001958C2" w:rsidRPr="00AE7891"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p>
    <w:p w14:paraId="6477F626" w14:textId="77777777" w:rsidR="001958C2" w:rsidRPr="00AE7891"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p>
    <w:p w14:paraId="692B05AA" w14:textId="77777777" w:rsidR="001958C2" w:rsidRPr="00AE7891" w:rsidRDefault="001958C2" w:rsidP="001958C2">
      <w:pPr>
        <w:adjustRightInd/>
        <w:spacing w:line="240" w:lineRule="auto"/>
        <w:ind w:left="632" w:hangingChars="200" w:hanging="632"/>
        <w:jc w:val="center"/>
        <w:textAlignment w:val="auto"/>
        <w:rPr>
          <w:rFonts w:ascii="ＭＳ Ｐ明朝" w:eastAsia="ＭＳ Ｐ明朝" w:hAnsi="ＭＳ Ｐ明朝"/>
          <w:spacing w:val="0"/>
          <w:kern w:val="2"/>
          <w:sz w:val="32"/>
          <w:szCs w:val="32"/>
        </w:rPr>
      </w:pPr>
      <w:r w:rsidRPr="00AE7891">
        <w:rPr>
          <w:rFonts w:ascii="ＭＳ Ｐ明朝" w:eastAsia="ＭＳ Ｐ明朝" w:hAnsi="ＭＳ Ｐ明朝" w:hint="eastAsia"/>
          <w:spacing w:val="0"/>
          <w:kern w:val="2"/>
          <w:sz w:val="32"/>
          <w:szCs w:val="32"/>
        </w:rPr>
        <w:t>定　価　証　明　書</w:t>
      </w:r>
    </w:p>
    <w:p w14:paraId="3285403F" w14:textId="77777777" w:rsidR="001958C2" w:rsidRPr="00AE7891" w:rsidRDefault="001958C2" w:rsidP="001958C2">
      <w:pPr>
        <w:adjustRightInd/>
        <w:spacing w:line="240" w:lineRule="auto"/>
        <w:ind w:left="412" w:hangingChars="200" w:hanging="412"/>
        <w:textAlignment w:val="auto"/>
        <w:rPr>
          <w:rFonts w:ascii="ＭＳ Ｐ明朝" w:eastAsia="ＭＳ Ｐ明朝" w:hAnsi="ＭＳ Ｐ明朝"/>
          <w:spacing w:val="0"/>
          <w:kern w:val="2"/>
          <w:szCs w:val="22"/>
        </w:rPr>
      </w:pPr>
    </w:p>
    <w:p w14:paraId="3CFE8388" w14:textId="401AD63C" w:rsidR="001958C2" w:rsidRDefault="001958C2" w:rsidP="001958C2">
      <w:pPr>
        <w:adjustRightInd/>
        <w:spacing w:line="240" w:lineRule="auto"/>
        <w:ind w:firstLineChars="100" w:firstLine="206"/>
        <w:textAlignment w:val="auto"/>
        <w:rPr>
          <w:rFonts w:ascii="ＭＳ Ｐ明朝" w:eastAsia="ＭＳ Ｐ明朝" w:hAnsi="ＭＳ Ｐ明朝"/>
          <w:spacing w:val="0"/>
          <w:kern w:val="2"/>
          <w:szCs w:val="22"/>
        </w:rPr>
      </w:pPr>
      <w:r w:rsidRPr="00430F74">
        <w:rPr>
          <w:rFonts w:ascii="ＭＳ Ｐ明朝" w:eastAsia="ＭＳ Ｐ明朝" w:hAnsi="ＭＳ Ｐ明朝" w:hint="eastAsia"/>
          <w:spacing w:val="0"/>
          <w:kern w:val="2"/>
          <w:szCs w:val="22"/>
        </w:rPr>
        <w:t>独立行政法人中小企業基盤整備機構の「</w:t>
      </w:r>
      <w:r w:rsidR="005C2157">
        <w:rPr>
          <w:rFonts w:ascii="ＭＳ 明朝" w:hAnsi="ＭＳ 明朝" w:hint="eastAsia"/>
          <w:szCs w:val="21"/>
        </w:rPr>
        <w:t>令和６年度マイクロソフト</w:t>
      </w:r>
      <w:r w:rsidRPr="001958C2">
        <w:rPr>
          <w:rFonts w:ascii="ＭＳ 明朝" w:hAnsi="ＭＳ 明朝" w:hint="eastAsia"/>
          <w:szCs w:val="21"/>
        </w:rPr>
        <w:t>ライセンスの調達業務</w:t>
      </w:r>
      <w:r w:rsidRPr="00430F74">
        <w:rPr>
          <w:rFonts w:ascii="ＭＳ Ｐ明朝" w:eastAsia="ＭＳ Ｐ明朝" w:hAnsi="ＭＳ Ｐ明朝" w:hint="eastAsia"/>
          <w:spacing w:val="0"/>
          <w:kern w:val="2"/>
          <w:szCs w:val="22"/>
        </w:rPr>
        <w:t>」に係る入札に関し、別添明細が標準価格であることを証明します。</w:t>
      </w:r>
    </w:p>
    <w:p w14:paraId="0B08DFA9" w14:textId="77777777" w:rsidR="001958C2" w:rsidRPr="00AE7891" w:rsidRDefault="001958C2" w:rsidP="001958C2">
      <w:pPr>
        <w:adjustRightInd/>
        <w:spacing w:line="240" w:lineRule="auto"/>
        <w:ind w:firstLineChars="100" w:firstLine="206"/>
        <w:textAlignment w:val="auto"/>
        <w:rPr>
          <w:rFonts w:ascii="ＭＳ Ｐ明朝" w:eastAsia="ＭＳ Ｐ明朝" w:hAnsi="ＭＳ Ｐ明朝"/>
          <w:spacing w:val="0"/>
          <w:kern w:val="2"/>
          <w:szCs w:val="22"/>
        </w:rPr>
      </w:pPr>
      <w:r w:rsidRPr="00AE7891">
        <w:rPr>
          <w:rFonts w:ascii="ＭＳ Ｐ明朝" w:eastAsia="ＭＳ Ｐ明朝" w:hAnsi="ＭＳ Ｐ明朝" w:hint="eastAsia"/>
          <w:spacing w:val="0"/>
          <w:kern w:val="2"/>
          <w:szCs w:val="22"/>
        </w:rPr>
        <w:t>また、必要な検証作業を実施の上、</w:t>
      </w:r>
      <w:r>
        <w:rPr>
          <w:rFonts w:ascii="ＭＳ Ｐ明朝" w:eastAsia="ＭＳ Ｐ明朝" w:hAnsi="ＭＳ Ｐ明朝" w:hint="eastAsia"/>
          <w:spacing w:val="0"/>
          <w:kern w:val="2"/>
          <w:szCs w:val="22"/>
        </w:rPr>
        <w:t>導入するものであり、</w:t>
      </w:r>
      <w:r w:rsidRPr="00AE7891">
        <w:rPr>
          <w:rFonts w:ascii="ＭＳ Ｐ明朝" w:eastAsia="ＭＳ Ｐ明朝" w:hAnsi="ＭＳ Ｐ明朝" w:hint="eastAsia"/>
          <w:spacing w:val="0"/>
          <w:kern w:val="2"/>
          <w:szCs w:val="22"/>
        </w:rPr>
        <w:t>各種設定及び想定される障害等への対応を勘案した検証を行</w:t>
      </w:r>
      <w:r>
        <w:rPr>
          <w:rFonts w:ascii="ＭＳ Ｐ明朝" w:eastAsia="ＭＳ Ｐ明朝" w:hAnsi="ＭＳ Ｐ明朝" w:hint="eastAsia"/>
          <w:spacing w:val="0"/>
          <w:kern w:val="2"/>
          <w:szCs w:val="22"/>
        </w:rPr>
        <w:t>うことができ</w:t>
      </w:r>
      <w:r w:rsidRPr="00AE7891">
        <w:rPr>
          <w:rFonts w:ascii="ＭＳ Ｐ明朝" w:eastAsia="ＭＳ Ｐ明朝" w:hAnsi="ＭＳ Ｐ明朝" w:hint="eastAsia"/>
          <w:spacing w:val="0"/>
          <w:kern w:val="2"/>
          <w:szCs w:val="22"/>
        </w:rPr>
        <w:t>るものであることを申し添えます。</w:t>
      </w:r>
    </w:p>
    <w:p w14:paraId="6E791568" w14:textId="77777777" w:rsidR="001958C2" w:rsidRPr="00F31FC0" w:rsidRDefault="001958C2" w:rsidP="001958C2">
      <w:pPr>
        <w:adjustRightInd/>
        <w:spacing w:line="240" w:lineRule="auto"/>
        <w:ind w:left="2"/>
        <w:textAlignment w:val="auto"/>
        <w:rPr>
          <w:rFonts w:ascii="ＭＳ Ｐ明朝" w:eastAsia="ＭＳ Ｐ明朝" w:hAnsi="ＭＳ Ｐ明朝"/>
          <w:spacing w:val="0"/>
          <w:kern w:val="2"/>
          <w:szCs w:val="22"/>
        </w:rPr>
      </w:pPr>
    </w:p>
    <w:p w14:paraId="36372DC5" w14:textId="77777777" w:rsidR="001958C2" w:rsidRPr="00AE7891" w:rsidRDefault="001958C2" w:rsidP="001958C2">
      <w:pPr>
        <w:adjustRightInd/>
        <w:spacing w:line="240" w:lineRule="auto"/>
        <w:ind w:left="2"/>
        <w:textAlignment w:val="auto"/>
        <w:rPr>
          <w:rFonts w:ascii="ＭＳ Ｐ明朝" w:eastAsia="ＭＳ Ｐ明朝" w:hAnsi="ＭＳ Ｐ明朝"/>
          <w:spacing w:val="0"/>
          <w:kern w:val="2"/>
          <w:szCs w:val="22"/>
        </w:rPr>
      </w:pPr>
    </w:p>
    <w:p w14:paraId="7DE3A31F" w14:textId="77777777" w:rsidR="001958C2" w:rsidRPr="00AE7891" w:rsidRDefault="001958C2" w:rsidP="001958C2">
      <w:pPr>
        <w:adjustRightInd/>
        <w:spacing w:line="240" w:lineRule="auto"/>
        <w:ind w:left="2"/>
        <w:textAlignment w:val="auto"/>
        <w:rPr>
          <w:rFonts w:ascii="ＭＳ Ｐ明朝" w:eastAsia="ＭＳ Ｐ明朝" w:hAnsi="ＭＳ Ｐ明朝"/>
          <w:spacing w:val="0"/>
          <w:kern w:val="2"/>
          <w:szCs w:val="22"/>
        </w:rPr>
      </w:pPr>
    </w:p>
    <w:p w14:paraId="20F5E42F" w14:textId="77777777" w:rsidR="001958C2" w:rsidRPr="00AE7891" w:rsidRDefault="001958C2" w:rsidP="001958C2">
      <w:pPr>
        <w:adjustRightInd/>
        <w:spacing w:line="240" w:lineRule="auto"/>
        <w:ind w:left="2"/>
        <w:textAlignment w:val="auto"/>
        <w:rPr>
          <w:rFonts w:ascii="ＭＳ Ｐ明朝" w:eastAsia="ＭＳ Ｐ明朝" w:hAnsi="ＭＳ Ｐ明朝"/>
          <w:spacing w:val="0"/>
          <w:kern w:val="2"/>
          <w:szCs w:val="22"/>
        </w:rPr>
      </w:pPr>
    </w:p>
    <w:p w14:paraId="143FA5BC" w14:textId="77777777" w:rsidR="001958C2" w:rsidRPr="00AE7891" w:rsidRDefault="001958C2" w:rsidP="001958C2">
      <w:pPr>
        <w:adjustRightInd/>
        <w:spacing w:line="240" w:lineRule="auto"/>
        <w:ind w:left="2"/>
        <w:textAlignment w:val="auto"/>
        <w:rPr>
          <w:rFonts w:ascii="ＭＳ Ｐ明朝" w:eastAsia="ＭＳ Ｐ明朝" w:hAnsi="ＭＳ Ｐ明朝"/>
          <w:spacing w:val="0"/>
          <w:kern w:val="2"/>
          <w:szCs w:val="22"/>
        </w:rPr>
      </w:pPr>
    </w:p>
    <w:p w14:paraId="68C5DBC9" w14:textId="77777777" w:rsidR="001958C2" w:rsidRPr="00AE7891" w:rsidRDefault="001958C2" w:rsidP="001958C2">
      <w:pPr>
        <w:adjustRightInd/>
        <w:spacing w:line="240" w:lineRule="auto"/>
        <w:ind w:left="2"/>
        <w:textAlignment w:val="auto"/>
        <w:rPr>
          <w:rFonts w:ascii="ＭＳ Ｐ明朝" w:eastAsia="ＭＳ Ｐ明朝" w:hAnsi="ＭＳ Ｐ明朝"/>
          <w:spacing w:val="0"/>
          <w:kern w:val="2"/>
          <w:szCs w:val="22"/>
        </w:rPr>
      </w:pPr>
    </w:p>
    <w:p w14:paraId="098D9A98" w14:textId="77777777" w:rsidR="001958C2" w:rsidRPr="00AE7891" w:rsidRDefault="001958C2" w:rsidP="001958C2">
      <w:pPr>
        <w:adjustRightInd/>
        <w:spacing w:line="240" w:lineRule="auto"/>
        <w:ind w:left="2"/>
        <w:jc w:val="right"/>
        <w:textAlignment w:val="auto"/>
        <w:rPr>
          <w:rFonts w:ascii="ＭＳ Ｐ明朝" w:eastAsia="ＭＳ Ｐ明朝" w:hAnsi="ＭＳ Ｐ明朝"/>
          <w:spacing w:val="0"/>
          <w:kern w:val="2"/>
          <w:szCs w:val="22"/>
        </w:rPr>
      </w:pPr>
      <w:r w:rsidRPr="00AE7891">
        <w:rPr>
          <w:rFonts w:ascii="ＭＳ Ｐ明朝" w:eastAsia="ＭＳ Ｐ明朝" w:hAnsi="ＭＳ Ｐ明朝" w:hint="eastAsia"/>
          <w:spacing w:val="0"/>
          <w:kern w:val="2"/>
          <w:szCs w:val="22"/>
        </w:rPr>
        <w:t>以上</w:t>
      </w:r>
    </w:p>
    <w:p w14:paraId="18707444" w14:textId="77777777" w:rsidR="001958C2" w:rsidRPr="00771164" w:rsidRDefault="001958C2" w:rsidP="001958C2">
      <w:pPr>
        <w:rPr>
          <w:rFonts w:ascii="ＭＳ Ｐ明朝" w:eastAsia="ＭＳ Ｐ明朝" w:hAnsi="ＭＳ Ｐ明朝"/>
          <w:szCs w:val="21"/>
        </w:rPr>
      </w:pPr>
      <w:r w:rsidRPr="00AE7891">
        <w:rPr>
          <w:rFonts w:ascii="ＭＳ Ｐ明朝" w:eastAsia="ＭＳ Ｐ明朝" w:hAnsi="ＭＳ Ｐ明朝"/>
          <w:sz w:val="18"/>
          <w:szCs w:val="18"/>
        </w:rPr>
        <w:br w:type="page"/>
      </w:r>
      <w:bookmarkStart w:id="7" w:name="OLE_LINK1"/>
      <w:r w:rsidRPr="00771164">
        <w:rPr>
          <w:rFonts w:ascii="ＭＳ Ｐ明朝" w:eastAsia="ＭＳ Ｐ明朝" w:hAnsi="ＭＳ Ｐ明朝" w:hint="eastAsia"/>
          <w:szCs w:val="21"/>
        </w:rPr>
        <w:lastRenderedPageBreak/>
        <w:t>別添</w:t>
      </w:r>
      <w:bookmarkEnd w:id="7"/>
    </w:p>
    <w:tbl>
      <w:tblPr>
        <w:tblW w:w="5000" w:type="pct"/>
        <w:tblCellMar>
          <w:left w:w="99" w:type="dxa"/>
          <w:right w:w="99" w:type="dxa"/>
        </w:tblCellMar>
        <w:tblLook w:val="04A0" w:firstRow="1" w:lastRow="0" w:firstColumn="1" w:lastColumn="0" w:noHBand="0" w:noVBand="1"/>
      </w:tblPr>
      <w:tblGrid>
        <w:gridCol w:w="655"/>
        <w:gridCol w:w="5420"/>
        <w:gridCol w:w="2917"/>
        <w:gridCol w:w="569"/>
        <w:gridCol w:w="208"/>
        <w:gridCol w:w="208"/>
      </w:tblGrid>
      <w:tr w:rsidR="001958C2" w:rsidRPr="00771164" w14:paraId="3097B358" w14:textId="77777777" w:rsidTr="00A136E2">
        <w:trPr>
          <w:trHeight w:val="402"/>
        </w:trPr>
        <w:tc>
          <w:tcPr>
            <w:tcW w:w="4791" w:type="pct"/>
            <w:gridSpan w:val="4"/>
            <w:tcBorders>
              <w:top w:val="nil"/>
              <w:left w:val="nil"/>
              <w:bottom w:val="nil"/>
              <w:right w:val="nil"/>
            </w:tcBorders>
            <w:shd w:val="clear" w:color="auto" w:fill="auto"/>
            <w:noWrap/>
            <w:vAlign w:val="center"/>
            <w:hideMark/>
          </w:tcPr>
          <w:p w14:paraId="2D290D47" w14:textId="77777777" w:rsidR="001958C2" w:rsidRDefault="001958C2" w:rsidP="00A136E2">
            <w:pPr>
              <w:widowControl/>
              <w:adjustRightInd/>
              <w:spacing w:line="240" w:lineRule="auto"/>
              <w:jc w:val="left"/>
              <w:textAlignment w:val="auto"/>
              <w:rPr>
                <w:rFonts w:ascii="ＭＳ Ｐ明朝" w:eastAsia="ＭＳ Ｐ明朝" w:hAnsi="ＭＳ Ｐ明朝" w:cs="Meiryo UI"/>
                <w:b/>
                <w:bCs/>
                <w:color w:val="000000"/>
                <w:spacing w:val="0"/>
                <w:sz w:val="32"/>
                <w:szCs w:val="32"/>
              </w:rPr>
            </w:pPr>
          </w:p>
          <w:p w14:paraId="1AEF1597"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b/>
                <w:bCs/>
                <w:color w:val="000000"/>
                <w:spacing w:val="0"/>
                <w:sz w:val="32"/>
                <w:szCs w:val="32"/>
              </w:rPr>
            </w:pPr>
            <w:r w:rsidRPr="00771164">
              <w:rPr>
                <w:rFonts w:ascii="ＭＳ Ｐ明朝" w:eastAsia="ＭＳ Ｐ明朝" w:hAnsi="ＭＳ Ｐ明朝" w:cs="Meiryo UI" w:hint="eastAsia"/>
                <w:b/>
                <w:bCs/>
                <w:color w:val="000000"/>
                <w:spacing w:val="0"/>
                <w:sz w:val="32"/>
                <w:szCs w:val="32"/>
              </w:rPr>
              <w:t>定価証明明細（消費税抜き）</w:t>
            </w:r>
          </w:p>
        </w:tc>
        <w:tc>
          <w:tcPr>
            <w:tcW w:w="104" w:type="pct"/>
            <w:tcBorders>
              <w:top w:val="nil"/>
              <w:left w:val="nil"/>
              <w:bottom w:val="nil"/>
              <w:right w:val="nil"/>
            </w:tcBorders>
            <w:shd w:val="clear" w:color="auto" w:fill="auto"/>
            <w:noWrap/>
            <w:vAlign w:val="center"/>
            <w:hideMark/>
          </w:tcPr>
          <w:p w14:paraId="611C0F8E"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104" w:type="pct"/>
            <w:tcBorders>
              <w:top w:val="nil"/>
              <w:left w:val="nil"/>
              <w:bottom w:val="nil"/>
              <w:right w:val="nil"/>
            </w:tcBorders>
            <w:shd w:val="clear" w:color="auto" w:fill="auto"/>
            <w:noWrap/>
            <w:vAlign w:val="center"/>
            <w:hideMark/>
          </w:tcPr>
          <w:p w14:paraId="0C8DA24A"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r>
      <w:tr w:rsidR="001958C2" w:rsidRPr="00771164" w14:paraId="566AC39B" w14:textId="77777777" w:rsidTr="00A136E2">
        <w:trPr>
          <w:trHeight w:val="811"/>
        </w:trPr>
        <w:tc>
          <w:tcPr>
            <w:tcW w:w="4791" w:type="pct"/>
            <w:gridSpan w:val="4"/>
            <w:tcBorders>
              <w:top w:val="nil"/>
              <w:left w:val="nil"/>
              <w:bottom w:val="nil"/>
              <w:right w:val="nil"/>
            </w:tcBorders>
            <w:shd w:val="clear" w:color="auto" w:fill="auto"/>
            <w:noWrap/>
            <w:vAlign w:val="center"/>
            <w:hideMark/>
          </w:tcPr>
          <w:p w14:paraId="46C8153A" w14:textId="00DD2B12" w:rsidR="001958C2" w:rsidRPr="00A12A35" w:rsidRDefault="001958C2" w:rsidP="00A136E2">
            <w:pPr>
              <w:widowControl/>
              <w:adjustRightInd/>
              <w:spacing w:line="240" w:lineRule="auto"/>
              <w:ind w:leftChars="300" w:left="630" w:firstLineChars="100" w:firstLine="237"/>
              <w:jc w:val="left"/>
              <w:textAlignment w:val="auto"/>
              <w:rPr>
                <w:rFonts w:ascii="ＭＳ Ｐ明朝" w:eastAsia="ＭＳ Ｐ明朝" w:hAnsi="ＭＳ Ｐ明朝" w:cs="Meiryo UI"/>
                <w:b/>
                <w:bCs/>
                <w:spacing w:val="0"/>
                <w:sz w:val="24"/>
                <w:szCs w:val="24"/>
              </w:rPr>
            </w:pPr>
            <w:r w:rsidRPr="00430F74">
              <w:rPr>
                <w:rFonts w:ascii="ＭＳ Ｐ明朝" w:eastAsia="ＭＳ Ｐ明朝" w:hAnsi="ＭＳ Ｐ明朝" w:cs="Meiryo UI" w:hint="eastAsia"/>
                <w:b/>
                <w:bCs/>
                <w:spacing w:val="0"/>
                <w:sz w:val="24"/>
                <w:szCs w:val="24"/>
              </w:rPr>
              <w:t>件名：　「</w:t>
            </w:r>
            <w:r w:rsidR="005C2157">
              <w:rPr>
                <w:rFonts w:ascii="ＭＳ Ｐ明朝" w:eastAsia="ＭＳ Ｐ明朝" w:hAnsi="ＭＳ Ｐ明朝" w:cs="Meiryo UI" w:hint="eastAsia"/>
                <w:b/>
                <w:bCs/>
                <w:spacing w:val="0"/>
                <w:sz w:val="24"/>
                <w:szCs w:val="24"/>
              </w:rPr>
              <w:t>令和６年度マイクロソフト</w:t>
            </w:r>
            <w:r w:rsidRPr="001958C2">
              <w:rPr>
                <w:rFonts w:ascii="ＭＳ Ｐ明朝" w:eastAsia="ＭＳ Ｐ明朝" w:hAnsi="ＭＳ Ｐ明朝" w:cs="Meiryo UI" w:hint="eastAsia"/>
                <w:b/>
                <w:bCs/>
                <w:spacing w:val="0"/>
                <w:sz w:val="24"/>
                <w:szCs w:val="24"/>
              </w:rPr>
              <w:t>ライセンスの調達業務</w:t>
            </w:r>
            <w:r w:rsidRPr="00430F74">
              <w:rPr>
                <w:rFonts w:ascii="ＭＳ Ｐ明朝" w:eastAsia="ＭＳ Ｐ明朝" w:hAnsi="ＭＳ Ｐ明朝" w:cs="Meiryo UI" w:hint="eastAsia"/>
                <w:b/>
                <w:bCs/>
                <w:spacing w:val="0"/>
                <w:sz w:val="24"/>
                <w:szCs w:val="24"/>
              </w:rPr>
              <w:t>」</w:t>
            </w:r>
          </w:p>
        </w:tc>
        <w:tc>
          <w:tcPr>
            <w:tcW w:w="104" w:type="pct"/>
            <w:tcBorders>
              <w:top w:val="nil"/>
              <w:left w:val="nil"/>
              <w:bottom w:val="nil"/>
              <w:right w:val="nil"/>
            </w:tcBorders>
            <w:shd w:val="clear" w:color="auto" w:fill="auto"/>
            <w:noWrap/>
            <w:vAlign w:val="center"/>
            <w:hideMark/>
          </w:tcPr>
          <w:p w14:paraId="04E33F3F"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104" w:type="pct"/>
            <w:tcBorders>
              <w:top w:val="nil"/>
              <w:left w:val="nil"/>
              <w:bottom w:val="nil"/>
              <w:right w:val="nil"/>
            </w:tcBorders>
            <w:shd w:val="clear" w:color="auto" w:fill="auto"/>
            <w:noWrap/>
            <w:vAlign w:val="center"/>
            <w:hideMark/>
          </w:tcPr>
          <w:p w14:paraId="1CFDF9F4"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r>
      <w:tr w:rsidR="001958C2" w:rsidRPr="00771164" w14:paraId="40A649DA" w14:textId="77777777" w:rsidTr="00A136E2">
        <w:trPr>
          <w:trHeight w:val="402"/>
        </w:trPr>
        <w:tc>
          <w:tcPr>
            <w:tcW w:w="4791" w:type="pct"/>
            <w:gridSpan w:val="4"/>
            <w:tcBorders>
              <w:top w:val="nil"/>
              <w:left w:val="nil"/>
              <w:bottom w:val="nil"/>
              <w:right w:val="nil"/>
            </w:tcBorders>
            <w:shd w:val="clear" w:color="auto" w:fill="auto"/>
            <w:noWrap/>
            <w:vAlign w:val="center"/>
            <w:hideMark/>
          </w:tcPr>
          <w:p w14:paraId="58DEF377"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104" w:type="pct"/>
            <w:tcBorders>
              <w:top w:val="nil"/>
              <w:left w:val="nil"/>
              <w:bottom w:val="nil"/>
              <w:right w:val="nil"/>
            </w:tcBorders>
            <w:shd w:val="clear" w:color="auto" w:fill="auto"/>
            <w:noWrap/>
            <w:vAlign w:val="center"/>
            <w:hideMark/>
          </w:tcPr>
          <w:p w14:paraId="7C2EF41E"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104" w:type="pct"/>
            <w:tcBorders>
              <w:top w:val="nil"/>
              <w:left w:val="nil"/>
              <w:bottom w:val="nil"/>
              <w:right w:val="nil"/>
            </w:tcBorders>
            <w:shd w:val="clear" w:color="auto" w:fill="auto"/>
            <w:noWrap/>
            <w:vAlign w:val="center"/>
            <w:hideMark/>
          </w:tcPr>
          <w:p w14:paraId="30582593"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r>
      <w:tr w:rsidR="001958C2" w:rsidRPr="00771164" w14:paraId="53225AE2" w14:textId="77777777" w:rsidTr="00A136E2">
        <w:trPr>
          <w:trHeight w:val="402"/>
        </w:trPr>
        <w:tc>
          <w:tcPr>
            <w:tcW w:w="329" w:type="pct"/>
            <w:tcBorders>
              <w:top w:val="nil"/>
              <w:left w:val="nil"/>
              <w:bottom w:val="nil"/>
              <w:right w:val="nil"/>
            </w:tcBorders>
          </w:tcPr>
          <w:p w14:paraId="466BF4AE"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2715" w:type="pct"/>
            <w:tcBorders>
              <w:top w:val="nil"/>
              <w:left w:val="nil"/>
              <w:bottom w:val="nil"/>
              <w:right w:val="nil"/>
            </w:tcBorders>
            <w:shd w:val="clear" w:color="auto" w:fill="auto"/>
            <w:noWrap/>
            <w:vAlign w:val="center"/>
            <w:hideMark/>
          </w:tcPr>
          <w:p w14:paraId="369691CD"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1462" w:type="pct"/>
            <w:tcBorders>
              <w:top w:val="nil"/>
              <w:left w:val="nil"/>
              <w:bottom w:val="single" w:sz="4" w:space="0" w:color="auto"/>
              <w:right w:val="nil"/>
            </w:tcBorders>
            <w:shd w:val="clear" w:color="auto" w:fill="auto"/>
            <w:noWrap/>
            <w:vAlign w:val="center"/>
            <w:hideMark/>
          </w:tcPr>
          <w:p w14:paraId="4964301A"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r w:rsidRPr="00771164">
              <w:rPr>
                <w:rFonts w:ascii="ＭＳ Ｐ明朝" w:eastAsia="ＭＳ Ｐ明朝" w:hAnsi="ＭＳ Ｐ明朝" w:cs="Meiryo UI" w:hint="eastAsia"/>
                <w:color w:val="000000"/>
                <w:spacing w:val="0"/>
                <w:sz w:val="22"/>
                <w:szCs w:val="22"/>
              </w:rPr>
              <w:t>会社名：</w:t>
            </w:r>
          </w:p>
        </w:tc>
        <w:tc>
          <w:tcPr>
            <w:tcW w:w="493" w:type="pct"/>
            <w:gridSpan w:val="3"/>
            <w:tcBorders>
              <w:top w:val="nil"/>
              <w:left w:val="nil"/>
              <w:bottom w:val="single" w:sz="4" w:space="0" w:color="auto"/>
              <w:right w:val="nil"/>
            </w:tcBorders>
            <w:shd w:val="clear" w:color="auto" w:fill="auto"/>
            <w:noWrap/>
            <w:vAlign w:val="center"/>
            <w:hideMark/>
          </w:tcPr>
          <w:p w14:paraId="23962BFD"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r w:rsidRPr="00771164">
              <w:rPr>
                <w:rFonts w:ascii="ＭＳ Ｐ明朝" w:eastAsia="ＭＳ Ｐ明朝" w:hAnsi="ＭＳ Ｐ明朝" w:cs="Meiryo UI" w:hint="eastAsia"/>
                <w:color w:val="000000"/>
                <w:spacing w:val="0"/>
                <w:sz w:val="22"/>
                <w:szCs w:val="22"/>
              </w:rPr>
              <w:t xml:space="preserve">　</w:t>
            </w:r>
          </w:p>
        </w:tc>
      </w:tr>
      <w:tr w:rsidR="001958C2" w:rsidRPr="00771164" w14:paraId="4144EF94" w14:textId="77777777" w:rsidTr="00A136E2">
        <w:trPr>
          <w:trHeight w:val="402"/>
        </w:trPr>
        <w:tc>
          <w:tcPr>
            <w:tcW w:w="329" w:type="pct"/>
            <w:tcBorders>
              <w:top w:val="nil"/>
              <w:left w:val="nil"/>
              <w:bottom w:val="nil"/>
              <w:right w:val="nil"/>
            </w:tcBorders>
          </w:tcPr>
          <w:p w14:paraId="68055F00"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2715" w:type="pct"/>
            <w:tcBorders>
              <w:top w:val="nil"/>
              <w:left w:val="nil"/>
              <w:bottom w:val="nil"/>
              <w:right w:val="nil"/>
            </w:tcBorders>
            <w:shd w:val="clear" w:color="auto" w:fill="auto"/>
            <w:noWrap/>
            <w:vAlign w:val="center"/>
            <w:hideMark/>
          </w:tcPr>
          <w:p w14:paraId="311A671B"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1462" w:type="pct"/>
            <w:tcBorders>
              <w:top w:val="nil"/>
              <w:left w:val="nil"/>
              <w:bottom w:val="single" w:sz="4" w:space="0" w:color="auto"/>
              <w:right w:val="nil"/>
            </w:tcBorders>
            <w:shd w:val="clear" w:color="auto" w:fill="auto"/>
            <w:noWrap/>
            <w:vAlign w:val="center"/>
            <w:hideMark/>
          </w:tcPr>
          <w:p w14:paraId="5CF2440F"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r w:rsidRPr="00771164">
              <w:rPr>
                <w:rFonts w:ascii="ＭＳ Ｐ明朝" w:eastAsia="ＭＳ Ｐ明朝" w:hAnsi="ＭＳ Ｐ明朝" w:cs="Meiryo UI" w:hint="eastAsia"/>
                <w:color w:val="000000"/>
                <w:spacing w:val="0"/>
                <w:sz w:val="22"/>
                <w:szCs w:val="22"/>
              </w:rPr>
              <w:t>担当者名：</w:t>
            </w:r>
          </w:p>
        </w:tc>
        <w:tc>
          <w:tcPr>
            <w:tcW w:w="493" w:type="pct"/>
            <w:gridSpan w:val="3"/>
            <w:tcBorders>
              <w:top w:val="nil"/>
              <w:left w:val="nil"/>
              <w:bottom w:val="single" w:sz="4" w:space="0" w:color="auto"/>
              <w:right w:val="nil"/>
            </w:tcBorders>
            <w:shd w:val="clear" w:color="auto" w:fill="auto"/>
            <w:noWrap/>
            <w:vAlign w:val="center"/>
            <w:hideMark/>
          </w:tcPr>
          <w:p w14:paraId="5529D7B4"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r w:rsidRPr="00771164">
              <w:rPr>
                <w:rFonts w:ascii="ＭＳ Ｐ明朝" w:eastAsia="ＭＳ Ｐ明朝" w:hAnsi="ＭＳ Ｐ明朝" w:cs="Meiryo UI" w:hint="eastAsia"/>
                <w:color w:val="000000"/>
                <w:spacing w:val="0"/>
                <w:sz w:val="22"/>
                <w:szCs w:val="22"/>
              </w:rPr>
              <w:t xml:space="preserve">　</w:t>
            </w:r>
          </w:p>
        </w:tc>
      </w:tr>
      <w:tr w:rsidR="001958C2" w:rsidRPr="00771164" w14:paraId="676A89F1" w14:textId="77777777" w:rsidTr="00A136E2">
        <w:trPr>
          <w:trHeight w:val="402"/>
        </w:trPr>
        <w:tc>
          <w:tcPr>
            <w:tcW w:w="329" w:type="pct"/>
            <w:tcBorders>
              <w:top w:val="nil"/>
              <w:left w:val="nil"/>
              <w:bottom w:val="nil"/>
              <w:right w:val="nil"/>
            </w:tcBorders>
          </w:tcPr>
          <w:p w14:paraId="0CA7DCC8"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2715" w:type="pct"/>
            <w:tcBorders>
              <w:top w:val="nil"/>
              <w:left w:val="nil"/>
              <w:bottom w:val="nil"/>
              <w:right w:val="nil"/>
            </w:tcBorders>
            <w:shd w:val="clear" w:color="auto" w:fill="auto"/>
            <w:noWrap/>
            <w:vAlign w:val="center"/>
            <w:hideMark/>
          </w:tcPr>
          <w:p w14:paraId="1ECD9A3B"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1462" w:type="pct"/>
            <w:tcBorders>
              <w:top w:val="nil"/>
              <w:left w:val="nil"/>
              <w:bottom w:val="nil"/>
              <w:right w:val="nil"/>
            </w:tcBorders>
            <w:shd w:val="clear" w:color="auto" w:fill="auto"/>
            <w:noWrap/>
            <w:vAlign w:val="center"/>
            <w:hideMark/>
          </w:tcPr>
          <w:p w14:paraId="50A29E67"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493" w:type="pct"/>
            <w:gridSpan w:val="3"/>
            <w:tcBorders>
              <w:top w:val="nil"/>
              <w:left w:val="nil"/>
              <w:bottom w:val="nil"/>
              <w:right w:val="nil"/>
            </w:tcBorders>
            <w:shd w:val="clear" w:color="auto" w:fill="auto"/>
            <w:noWrap/>
            <w:vAlign w:val="center"/>
            <w:hideMark/>
          </w:tcPr>
          <w:p w14:paraId="09A3AE83"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r>
    </w:tbl>
    <w:p w14:paraId="7D3ABEC9" w14:textId="77777777" w:rsidR="001958C2" w:rsidRPr="000C3ABB" w:rsidRDefault="001958C2" w:rsidP="001958C2">
      <w:pPr>
        <w:rPr>
          <w:rFonts w:ascii="ＭＳ Ｐ明朝" w:eastAsia="ＭＳ Ｐ明朝" w:hAnsi="ＭＳ Ｐ明朝"/>
          <w:szCs w:val="21"/>
        </w:rPr>
      </w:pPr>
    </w:p>
    <w:tbl>
      <w:tblPr>
        <w:tblW w:w="5001" w:type="pct"/>
        <w:tblLayout w:type="fixed"/>
        <w:tblCellMar>
          <w:left w:w="99" w:type="dxa"/>
          <w:right w:w="99" w:type="dxa"/>
        </w:tblCellMar>
        <w:tblLook w:val="04A0" w:firstRow="1" w:lastRow="0" w:firstColumn="1" w:lastColumn="0" w:noHBand="0" w:noVBand="1"/>
      </w:tblPr>
      <w:tblGrid>
        <w:gridCol w:w="433"/>
        <w:gridCol w:w="4345"/>
        <w:gridCol w:w="2267"/>
        <w:gridCol w:w="2934"/>
      </w:tblGrid>
      <w:tr w:rsidR="001958C2" w:rsidRPr="00771164" w14:paraId="726ECAFE" w14:textId="77777777" w:rsidTr="001958C2">
        <w:trPr>
          <w:trHeight w:val="402"/>
        </w:trPr>
        <w:tc>
          <w:tcPr>
            <w:tcW w:w="217" w:type="pct"/>
            <w:tcBorders>
              <w:top w:val="single" w:sz="8" w:space="0" w:color="auto"/>
              <w:left w:val="single" w:sz="8" w:space="0" w:color="auto"/>
              <w:bottom w:val="nil"/>
              <w:right w:val="single" w:sz="4" w:space="0" w:color="auto"/>
            </w:tcBorders>
            <w:shd w:val="clear" w:color="000000" w:fill="E4DFEC"/>
            <w:vAlign w:val="center"/>
          </w:tcPr>
          <w:p w14:paraId="51B615DC" w14:textId="77777777" w:rsidR="001958C2" w:rsidRPr="00430F74" w:rsidRDefault="001958C2" w:rsidP="00A136E2">
            <w:pPr>
              <w:widowControl/>
              <w:adjustRightInd/>
              <w:spacing w:line="240" w:lineRule="auto"/>
              <w:jc w:val="center"/>
              <w:textAlignment w:val="auto"/>
              <w:rPr>
                <w:rFonts w:ascii="ＭＳ Ｐ明朝" w:eastAsia="ＭＳ Ｐ明朝" w:hAnsi="ＭＳ Ｐ明朝" w:cs="Meiryo UI"/>
                <w:spacing w:val="0"/>
                <w:sz w:val="22"/>
                <w:szCs w:val="22"/>
              </w:rPr>
            </w:pPr>
            <w:r w:rsidRPr="00430F74">
              <w:rPr>
                <w:rFonts w:ascii="ＭＳ Ｐ明朝" w:eastAsia="ＭＳ Ｐ明朝" w:hAnsi="ＭＳ Ｐ明朝" w:cs="Meiryo UI" w:hint="eastAsia"/>
                <w:spacing w:val="0"/>
                <w:sz w:val="22"/>
                <w:szCs w:val="22"/>
              </w:rPr>
              <w:t>№</w:t>
            </w:r>
          </w:p>
        </w:tc>
        <w:tc>
          <w:tcPr>
            <w:tcW w:w="2177" w:type="pct"/>
            <w:tcBorders>
              <w:top w:val="single" w:sz="8" w:space="0" w:color="auto"/>
              <w:left w:val="single" w:sz="8" w:space="0" w:color="auto"/>
              <w:bottom w:val="nil"/>
              <w:right w:val="single" w:sz="4" w:space="0" w:color="auto"/>
            </w:tcBorders>
            <w:shd w:val="clear" w:color="000000" w:fill="E4DFEC"/>
            <w:noWrap/>
            <w:vAlign w:val="center"/>
            <w:hideMark/>
          </w:tcPr>
          <w:p w14:paraId="5171880A" w14:textId="77777777" w:rsidR="001958C2" w:rsidRPr="00430F74" w:rsidRDefault="001958C2" w:rsidP="00A136E2">
            <w:pPr>
              <w:widowControl/>
              <w:adjustRightInd/>
              <w:spacing w:line="240" w:lineRule="auto"/>
              <w:jc w:val="center"/>
              <w:textAlignment w:val="auto"/>
              <w:rPr>
                <w:rFonts w:ascii="ＭＳ Ｐ明朝" w:eastAsia="ＭＳ Ｐ明朝" w:hAnsi="ＭＳ Ｐ明朝" w:cs="Meiryo UI"/>
                <w:spacing w:val="0"/>
                <w:sz w:val="22"/>
                <w:szCs w:val="22"/>
              </w:rPr>
            </w:pPr>
            <w:r w:rsidRPr="00430F74">
              <w:rPr>
                <w:rFonts w:ascii="ＭＳ Ｐ明朝" w:eastAsia="ＭＳ Ｐ明朝" w:hAnsi="ＭＳ Ｐ明朝" w:cs="Meiryo UI" w:hint="eastAsia"/>
                <w:spacing w:val="0"/>
                <w:sz w:val="22"/>
                <w:szCs w:val="22"/>
              </w:rPr>
              <w:t>項</w:t>
            </w:r>
            <w:r>
              <w:rPr>
                <w:rFonts w:ascii="ＭＳ Ｐ明朝" w:eastAsia="ＭＳ Ｐ明朝" w:hAnsi="ＭＳ Ｐ明朝" w:cs="Meiryo UI" w:hint="eastAsia"/>
                <w:spacing w:val="0"/>
                <w:sz w:val="22"/>
                <w:szCs w:val="22"/>
              </w:rPr>
              <w:t xml:space="preserve">　　</w:t>
            </w:r>
            <w:r w:rsidRPr="00430F74">
              <w:rPr>
                <w:rFonts w:ascii="ＭＳ Ｐ明朝" w:eastAsia="ＭＳ Ｐ明朝" w:hAnsi="ＭＳ Ｐ明朝" w:cs="Meiryo UI" w:hint="eastAsia"/>
                <w:spacing w:val="0"/>
                <w:sz w:val="22"/>
                <w:szCs w:val="22"/>
              </w:rPr>
              <w:t>目</w:t>
            </w:r>
          </w:p>
        </w:tc>
        <w:tc>
          <w:tcPr>
            <w:tcW w:w="1136" w:type="pct"/>
            <w:tcBorders>
              <w:top w:val="single" w:sz="8" w:space="0" w:color="auto"/>
              <w:left w:val="nil"/>
              <w:bottom w:val="single" w:sz="4" w:space="0" w:color="auto"/>
              <w:right w:val="nil"/>
            </w:tcBorders>
            <w:shd w:val="clear" w:color="000000" w:fill="E4DFEC"/>
            <w:noWrap/>
            <w:vAlign w:val="center"/>
            <w:hideMark/>
          </w:tcPr>
          <w:p w14:paraId="0B7CCFC9" w14:textId="77777777" w:rsidR="001958C2" w:rsidRPr="00430F74" w:rsidRDefault="001958C2" w:rsidP="00A136E2">
            <w:pPr>
              <w:widowControl/>
              <w:adjustRightInd/>
              <w:spacing w:line="240" w:lineRule="auto"/>
              <w:ind w:right="-107"/>
              <w:jc w:val="center"/>
              <w:textAlignment w:val="auto"/>
              <w:rPr>
                <w:rFonts w:ascii="ＭＳ Ｐ明朝" w:eastAsia="ＭＳ Ｐ明朝" w:hAnsi="ＭＳ Ｐ明朝" w:cs="Meiryo UI"/>
                <w:spacing w:val="0"/>
                <w:sz w:val="22"/>
                <w:szCs w:val="22"/>
              </w:rPr>
            </w:pPr>
            <w:r w:rsidRPr="00430F74">
              <w:rPr>
                <w:rFonts w:ascii="ＭＳ Ｐ明朝" w:eastAsia="ＭＳ Ｐ明朝" w:hAnsi="ＭＳ Ｐ明朝" w:cs="Meiryo UI" w:hint="eastAsia"/>
                <w:spacing w:val="0"/>
                <w:sz w:val="22"/>
                <w:szCs w:val="22"/>
              </w:rPr>
              <w:t>合計（円）</w:t>
            </w:r>
          </w:p>
        </w:tc>
        <w:tc>
          <w:tcPr>
            <w:tcW w:w="1470" w:type="pct"/>
            <w:tcBorders>
              <w:top w:val="single" w:sz="8" w:space="0" w:color="auto"/>
              <w:left w:val="single" w:sz="4" w:space="0" w:color="auto"/>
              <w:bottom w:val="single" w:sz="4" w:space="0" w:color="auto"/>
              <w:right w:val="single" w:sz="8" w:space="0" w:color="auto"/>
            </w:tcBorders>
            <w:shd w:val="clear" w:color="000000" w:fill="E4DFEC"/>
            <w:noWrap/>
            <w:vAlign w:val="center"/>
            <w:hideMark/>
          </w:tcPr>
          <w:p w14:paraId="4E3C17ED" w14:textId="77777777" w:rsidR="001958C2" w:rsidRPr="00430F74" w:rsidRDefault="001958C2" w:rsidP="00A136E2">
            <w:pPr>
              <w:widowControl/>
              <w:adjustRightInd/>
              <w:spacing w:line="240" w:lineRule="auto"/>
              <w:jc w:val="center"/>
              <w:textAlignment w:val="auto"/>
              <w:rPr>
                <w:rFonts w:ascii="ＭＳ Ｐ明朝" w:eastAsia="ＭＳ Ｐ明朝" w:hAnsi="ＭＳ Ｐ明朝" w:cs="Meiryo UI"/>
                <w:spacing w:val="0"/>
                <w:sz w:val="22"/>
                <w:szCs w:val="22"/>
              </w:rPr>
            </w:pPr>
            <w:r w:rsidRPr="00430F74">
              <w:rPr>
                <w:rFonts w:ascii="ＭＳ Ｐ明朝" w:eastAsia="ＭＳ Ｐ明朝" w:hAnsi="ＭＳ Ｐ明朝" w:cs="Meiryo UI" w:hint="eastAsia"/>
                <w:spacing w:val="0"/>
                <w:sz w:val="22"/>
                <w:szCs w:val="22"/>
              </w:rPr>
              <w:t>期</w:t>
            </w:r>
            <w:r>
              <w:rPr>
                <w:rFonts w:ascii="ＭＳ Ｐ明朝" w:eastAsia="ＭＳ Ｐ明朝" w:hAnsi="ＭＳ Ｐ明朝" w:cs="Meiryo UI" w:hint="eastAsia"/>
                <w:spacing w:val="0"/>
                <w:sz w:val="22"/>
                <w:szCs w:val="22"/>
              </w:rPr>
              <w:t xml:space="preserve">　　</w:t>
            </w:r>
            <w:r w:rsidRPr="00430F74">
              <w:rPr>
                <w:rFonts w:ascii="ＭＳ Ｐ明朝" w:eastAsia="ＭＳ Ｐ明朝" w:hAnsi="ＭＳ Ｐ明朝" w:cs="Meiryo UI" w:hint="eastAsia"/>
                <w:spacing w:val="0"/>
                <w:sz w:val="22"/>
                <w:szCs w:val="22"/>
              </w:rPr>
              <w:t>間</w:t>
            </w:r>
          </w:p>
        </w:tc>
      </w:tr>
      <w:tr w:rsidR="001958C2" w:rsidRPr="00BF3E77" w14:paraId="6C5EB7D8" w14:textId="77777777" w:rsidTr="0069773F">
        <w:trPr>
          <w:trHeight w:val="492"/>
        </w:trPr>
        <w:tc>
          <w:tcPr>
            <w:tcW w:w="217" w:type="pct"/>
            <w:tcBorders>
              <w:top w:val="single" w:sz="8" w:space="0" w:color="auto"/>
              <w:left w:val="single" w:sz="8" w:space="0" w:color="auto"/>
              <w:bottom w:val="single" w:sz="4" w:space="0" w:color="auto"/>
              <w:right w:val="single" w:sz="4" w:space="0" w:color="auto"/>
            </w:tcBorders>
            <w:vAlign w:val="center"/>
          </w:tcPr>
          <w:p w14:paraId="1F6E61B2" w14:textId="77777777" w:rsidR="001958C2" w:rsidRPr="00430F74" w:rsidRDefault="001958C2" w:rsidP="00A136E2">
            <w:pPr>
              <w:widowControl/>
              <w:adjustRightInd/>
              <w:spacing w:line="240" w:lineRule="auto"/>
              <w:jc w:val="center"/>
              <w:textAlignment w:val="auto"/>
              <w:rPr>
                <w:rFonts w:ascii="ＭＳ Ｐ明朝" w:eastAsia="ＭＳ Ｐ明朝" w:hAnsi="ＭＳ Ｐ明朝" w:cs="Meiryo UI"/>
                <w:spacing w:val="0"/>
                <w:sz w:val="22"/>
                <w:szCs w:val="22"/>
              </w:rPr>
            </w:pPr>
            <w:r w:rsidRPr="00430F74">
              <w:rPr>
                <w:rFonts w:ascii="ＭＳ Ｐ明朝" w:eastAsia="ＭＳ Ｐ明朝" w:hAnsi="ＭＳ Ｐ明朝" w:cs="Meiryo UI" w:hint="eastAsia"/>
                <w:spacing w:val="0"/>
                <w:sz w:val="22"/>
                <w:szCs w:val="22"/>
              </w:rPr>
              <w:t>１</w:t>
            </w:r>
          </w:p>
        </w:tc>
        <w:tc>
          <w:tcPr>
            <w:tcW w:w="217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A6A109" w14:textId="0A34A499" w:rsidR="001958C2" w:rsidRPr="00430F74" w:rsidRDefault="001958C2" w:rsidP="00A136E2">
            <w:pPr>
              <w:widowControl/>
              <w:adjustRightInd/>
              <w:spacing w:line="240" w:lineRule="auto"/>
              <w:textAlignment w:val="auto"/>
              <w:rPr>
                <w:rFonts w:ascii="ＭＳ Ｐ明朝" w:eastAsia="ＭＳ Ｐ明朝" w:hAnsi="ＭＳ Ｐ明朝" w:cs="Meiryo UI"/>
                <w:spacing w:val="0"/>
                <w:sz w:val="22"/>
                <w:szCs w:val="22"/>
              </w:rPr>
            </w:pPr>
            <w:r w:rsidRPr="001958C2">
              <w:rPr>
                <w:rFonts w:ascii="ＭＳ Ｐ明朝" w:eastAsia="ＭＳ Ｐ明朝" w:hAnsi="ＭＳ Ｐ明朝" w:cs="Meiryo UI"/>
                <w:spacing w:val="0"/>
                <w:sz w:val="22"/>
                <w:szCs w:val="22"/>
              </w:rPr>
              <w:t>Microsoft365 E3</w:t>
            </w:r>
            <w:r>
              <w:rPr>
                <w:rFonts w:ascii="ＭＳ Ｐ明朝" w:eastAsia="ＭＳ Ｐ明朝" w:hAnsi="ＭＳ Ｐ明朝" w:cs="Meiryo UI" w:hint="eastAsia"/>
                <w:spacing w:val="0"/>
                <w:sz w:val="22"/>
                <w:szCs w:val="22"/>
              </w:rPr>
              <w:t xml:space="preserve">　</w:t>
            </w:r>
            <w:r w:rsidRPr="00D66EC4">
              <w:rPr>
                <w:rFonts w:ascii="ＭＳ Ｐ明朝" w:eastAsia="ＭＳ Ｐ明朝" w:hAnsi="ＭＳ Ｐ明朝" w:cs="Meiryo UI" w:hint="eastAsia"/>
                <w:spacing w:val="0"/>
                <w:sz w:val="22"/>
                <w:szCs w:val="22"/>
              </w:rPr>
              <w:t>:</w:t>
            </w:r>
            <w:r>
              <w:rPr>
                <w:rFonts w:ascii="ＭＳ Ｐ明朝" w:eastAsia="ＭＳ Ｐ明朝" w:hAnsi="ＭＳ Ｐ明朝" w:cs="Meiryo UI" w:hint="eastAsia"/>
                <w:spacing w:val="0"/>
                <w:sz w:val="22"/>
                <w:szCs w:val="22"/>
              </w:rPr>
              <w:t xml:space="preserve">　</w:t>
            </w:r>
            <w:r>
              <w:t xml:space="preserve"> </w:t>
            </w:r>
            <w:r w:rsidRPr="001958C2">
              <w:rPr>
                <w:rFonts w:ascii="ＭＳ Ｐ明朝" w:eastAsia="ＭＳ Ｐ明朝" w:hAnsi="ＭＳ Ｐ明朝" w:cs="Meiryo UI"/>
                <w:spacing w:val="0"/>
                <w:sz w:val="22"/>
                <w:szCs w:val="22"/>
              </w:rPr>
              <w:t>1,770</w:t>
            </w:r>
            <w:r w:rsidRPr="00D66EC4">
              <w:rPr>
                <w:rFonts w:ascii="ＭＳ Ｐ明朝" w:eastAsia="ＭＳ Ｐ明朝" w:hAnsi="ＭＳ Ｐ明朝" w:cs="Meiryo UI" w:hint="eastAsia"/>
                <w:spacing w:val="0"/>
                <w:sz w:val="22"/>
                <w:szCs w:val="22"/>
              </w:rPr>
              <w:t>ライセンス</w:t>
            </w:r>
          </w:p>
        </w:tc>
        <w:tc>
          <w:tcPr>
            <w:tcW w:w="1136" w:type="pct"/>
            <w:tcBorders>
              <w:top w:val="single" w:sz="8" w:space="0" w:color="auto"/>
              <w:left w:val="nil"/>
              <w:bottom w:val="single" w:sz="4" w:space="0" w:color="auto"/>
              <w:right w:val="nil"/>
            </w:tcBorders>
            <w:shd w:val="clear" w:color="auto" w:fill="auto"/>
            <w:noWrap/>
            <w:vAlign w:val="center"/>
            <w:hideMark/>
          </w:tcPr>
          <w:p w14:paraId="5B7CB906" w14:textId="77777777" w:rsidR="001958C2" w:rsidRPr="00430F74" w:rsidRDefault="001958C2" w:rsidP="00A136E2">
            <w:pPr>
              <w:widowControl/>
              <w:adjustRightInd/>
              <w:spacing w:line="240" w:lineRule="auto"/>
              <w:textAlignment w:val="auto"/>
              <w:rPr>
                <w:rFonts w:ascii="ＭＳ Ｐ明朝" w:eastAsia="ＭＳ Ｐ明朝" w:hAnsi="ＭＳ Ｐ明朝" w:cs="Meiryo UI"/>
                <w:spacing w:val="0"/>
                <w:sz w:val="22"/>
                <w:szCs w:val="22"/>
              </w:rPr>
            </w:pPr>
          </w:p>
        </w:tc>
        <w:tc>
          <w:tcPr>
            <w:tcW w:w="1470" w:type="pct"/>
            <w:vMerge w:val="restart"/>
            <w:tcBorders>
              <w:top w:val="nil"/>
              <w:left w:val="single" w:sz="4" w:space="0" w:color="auto"/>
              <w:right w:val="single" w:sz="8" w:space="0" w:color="auto"/>
            </w:tcBorders>
            <w:shd w:val="clear" w:color="auto" w:fill="auto"/>
            <w:noWrap/>
            <w:vAlign w:val="center"/>
          </w:tcPr>
          <w:p w14:paraId="19D357A4" w14:textId="12E4E45B" w:rsidR="001958C2" w:rsidRDefault="001958C2" w:rsidP="00A136E2">
            <w:pPr>
              <w:widowControl/>
              <w:adjustRightInd/>
              <w:spacing w:line="240" w:lineRule="auto"/>
              <w:textAlignment w:val="auto"/>
              <w:rPr>
                <w:rFonts w:ascii="ＭＳ Ｐ明朝" w:eastAsia="ＭＳ Ｐ明朝" w:hAnsi="ＭＳ Ｐ明朝" w:cs="Meiryo UI"/>
                <w:spacing w:val="0"/>
                <w:sz w:val="22"/>
                <w:szCs w:val="22"/>
              </w:rPr>
            </w:pPr>
            <w:r w:rsidRPr="001958C2">
              <w:rPr>
                <w:rFonts w:ascii="ＭＳ Ｐ明朝" w:eastAsia="ＭＳ Ｐ明朝" w:hAnsi="ＭＳ Ｐ明朝" w:cs="Meiryo UI" w:hint="eastAsia"/>
                <w:spacing w:val="0"/>
                <w:sz w:val="22"/>
                <w:szCs w:val="22"/>
              </w:rPr>
              <w:t>令和</w:t>
            </w:r>
            <w:r w:rsidR="00760FE7">
              <w:rPr>
                <w:rFonts w:ascii="ＭＳ Ｐ明朝" w:eastAsia="ＭＳ Ｐ明朝" w:hAnsi="ＭＳ Ｐ明朝" w:cs="Meiryo UI" w:hint="eastAsia"/>
                <w:spacing w:val="0"/>
                <w:sz w:val="22"/>
                <w:szCs w:val="22"/>
              </w:rPr>
              <w:t>６</w:t>
            </w:r>
            <w:r w:rsidRPr="001958C2">
              <w:rPr>
                <w:rFonts w:ascii="ＭＳ Ｐ明朝" w:eastAsia="ＭＳ Ｐ明朝" w:hAnsi="ＭＳ Ｐ明朝" w:cs="Meiryo UI" w:hint="eastAsia"/>
                <w:spacing w:val="0"/>
                <w:sz w:val="22"/>
                <w:szCs w:val="22"/>
              </w:rPr>
              <w:t>年</w:t>
            </w:r>
            <w:r w:rsidR="00760FE7">
              <w:rPr>
                <w:rFonts w:ascii="ＭＳ Ｐ明朝" w:eastAsia="ＭＳ Ｐ明朝" w:hAnsi="ＭＳ Ｐ明朝" w:cs="Meiryo UI" w:hint="eastAsia"/>
                <w:spacing w:val="0"/>
                <w:sz w:val="22"/>
                <w:szCs w:val="22"/>
              </w:rPr>
              <w:t>１２</w:t>
            </w:r>
            <w:r w:rsidRPr="001958C2">
              <w:rPr>
                <w:rFonts w:ascii="ＭＳ Ｐ明朝" w:eastAsia="ＭＳ Ｐ明朝" w:hAnsi="ＭＳ Ｐ明朝" w:cs="Meiryo UI" w:hint="eastAsia"/>
                <w:spacing w:val="0"/>
                <w:sz w:val="22"/>
                <w:szCs w:val="22"/>
              </w:rPr>
              <w:t>月</w:t>
            </w:r>
            <w:r w:rsidR="00760FE7">
              <w:rPr>
                <w:rFonts w:ascii="ＭＳ Ｐ明朝" w:eastAsia="ＭＳ Ｐ明朝" w:hAnsi="ＭＳ Ｐ明朝" w:cs="Meiryo UI" w:hint="eastAsia"/>
                <w:spacing w:val="0"/>
                <w:sz w:val="22"/>
                <w:szCs w:val="22"/>
              </w:rPr>
              <w:t>１</w:t>
            </w:r>
            <w:r w:rsidRPr="001958C2">
              <w:rPr>
                <w:rFonts w:ascii="ＭＳ Ｐ明朝" w:eastAsia="ＭＳ Ｐ明朝" w:hAnsi="ＭＳ Ｐ明朝" w:cs="Meiryo UI" w:hint="eastAsia"/>
                <w:spacing w:val="0"/>
                <w:sz w:val="22"/>
                <w:szCs w:val="22"/>
              </w:rPr>
              <w:t>日～</w:t>
            </w:r>
          </w:p>
          <w:p w14:paraId="3B5E95F1" w14:textId="02C154DA" w:rsidR="001958C2" w:rsidRDefault="001958C2" w:rsidP="00A136E2">
            <w:pPr>
              <w:widowControl/>
              <w:adjustRightInd/>
              <w:spacing w:line="240" w:lineRule="auto"/>
              <w:textAlignment w:val="auto"/>
              <w:rPr>
                <w:rFonts w:ascii="ＭＳ Ｐ明朝" w:eastAsia="ＭＳ Ｐ明朝" w:hAnsi="ＭＳ Ｐ明朝" w:cs="Meiryo UI"/>
                <w:spacing w:val="0"/>
                <w:sz w:val="22"/>
                <w:szCs w:val="22"/>
              </w:rPr>
            </w:pPr>
            <w:r w:rsidRPr="001958C2">
              <w:rPr>
                <w:rFonts w:ascii="ＭＳ Ｐ明朝" w:eastAsia="ＭＳ Ｐ明朝" w:hAnsi="ＭＳ Ｐ明朝" w:cs="Meiryo UI" w:hint="eastAsia"/>
                <w:spacing w:val="0"/>
                <w:sz w:val="22"/>
                <w:szCs w:val="22"/>
              </w:rPr>
              <w:t>令和</w:t>
            </w:r>
            <w:r w:rsidR="00760FE7">
              <w:rPr>
                <w:rFonts w:ascii="ＭＳ Ｐ明朝" w:eastAsia="ＭＳ Ｐ明朝" w:hAnsi="ＭＳ Ｐ明朝" w:cs="Meiryo UI" w:hint="eastAsia"/>
                <w:spacing w:val="0"/>
                <w:sz w:val="22"/>
                <w:szCs w:val="22"/>
              </w:rPr>
              <w:t>１１</w:t>
            </w:r>
            <w:r w:rsidRPr="001958C2">
              <w:rPr>
                <w:rFonts w:ascii="ＭＳ Ｐ明朝" w:eastAsia="ＭＳ Ｐ明朝" w:hAnsi="ＭＳ Ｐ明朝" w:cs="Meiryo UI" w:hint="eastAsia"/>
                <w:spacing w:val="0"/>
                <w:sz w:val="22"/>
                <w:szCs w:val="22"/>
              </w:rPr>
              <w:t>年</w:t>
            </w:r>
            <w:r w:rsidR="00760FE7">
              <w:rPr>
                <w:rFonts w:ascii="ＭＳ Ｐ明朝" w:eastAsia="ＭＳ Ｐ明朝" w:hAnsi="ＭＳ Ｐ明朝" w:cs="Meiryo UI" w:hint="eastAsia"/>
                <w:spacing w:val="0"/>
                <w:sz w:val="22"/>
                <w:szCs w:val="22"/>
              </w:rPr>
              <w:t>３</w:t>
            </w:r>
            <w:r w:rsidRPr="001958C2">
              <w:rPr>
                <w:rFonts w:ascii="ＭＳ Ｐ明朝" w:eastAsia="ＭＳ Ｐ明朝" w:hAnsi="ＭＳ Ｐ明朝" w:cs="Meiryo UI" w:hint="eastAsia"/>
                <w:spacing w:val="0"/>
                <w:sz w:val="22"/>
                <w:szCs w:val="22"/>
              </w:rPr>
              <w:t>月</w:t>
            </w:r>
            <w:r w:rsidR="00760FE7">
              <w:rPr>
                <w:rFonts w:ascii="ＭＳ Ｐ明朝" w:eastAsia="ＭＳ Ｐ明朝" w:hAnsi="ＭＳ Ｐ明朝" w:cs="Meiryo UI" w:hint="eastAsia"/>
                <w:spacing w:val="0"/>
                <w:sz w:val="22"/>
                <w:szCs w:val="22"/>
              </w:rPr>
              <w:t>３１</w:t>
            </w:r>
            <w:r w:rsidRPr="001958C2">
              <w:rPr>
                <w:rFonts w:ascii="ＭＳ Ｐ明朝" w:eastAsia="ＭＳ Ｐ明朝" w:hAnsi="ＭＳ Ｐ明朝" w:cs="Meiryo UI" w:hint="eastAsia"/>
                <w:spacing w:val="0"/>
                <w:sz w:val="22"/>
                <w:szCs w:val="22"/>
              </w:rPr>
              <w:t>日</w:t>
            </w:r>
          </w:p>
          <w:p w14:paraId="5AD30474" w14:textId="5BD5FD2D" w:rsidR="001958C2" w:rsidRPr="00430F74" w:rsidRDefault="001958C2" w:rsidP="00A136E2">
            <w:pPr>
              <w:widowControl/>
              <w:adjustRightInd/>
              <w:spacing w:line="240" w:lineRule="auto"/>
              <w:textAlignment w:val="auto"/>
              <w:rPr>
                <w:rFonts w:ascii="ＭＳ Ｐ明朝" w:eastAsia="ＭＳ Ｐ明朝" w:hAnsi="ＭＳ Ｐ明朝" w:cs="Meiryo UI"/>
                <w:spacing w:val="0"/>
                <w:sz w:val="22"/>
                <w:szCs w:val="22"/>
              </w:rPr>
            </w:pPr>
            <w:r w:rsidRPr="001958C2">
              <w:rPr>
                <w:rFonts w:ascii="ＭＳ Ｐ明朝" w:eastAsia="ＭＳ Ｐ明朝" w:hAnsi="ＭＳ Ｐ明朝" w:cs="Meiryo UI" w:hint="eastAsia"/>
                <w:spacing w:val="0"/>
                <w:sz w:val="22"/>
                <w:szCs w:val="22"/>
              </w:rPr>
              <w:t>（５２ヶ月）</w:t>
            </w:r>
          </w:p>
        </w:tc>
      </w:tr>
      <w:tr w:rsidR="001958C2" w:rsidRPr="00BF3E77" w14:paraId="4718F5C1" w14:textId="77777777" w:rsidTr="0069773F">
        <w:trPr>
          <w:trHeight w:val="492"/>
        </w:trPr>
        <w:tc>
          <w:tcPr>
            <w:tcW w:w="217" w:type="pct"/>
            <w:tcBorders>
              <w:top w:val="single" w:sz="8" w:space="0" w:color="auto"/>
              <w:left w:val="single" w:sz="8" w:space="0" w:color="auto"/>
              <w:bottom w:val="single" w:sz="4" w:space="0" w:color="auto"/>
              <w:right w:val="single" w:sz="4" w:space="0" w:color="auto"/>
            </w:tcBorders>
            <w:vAlign w:val="center"/>
          </w:tcPr>
          <w:p w14:paraId="08BFD448" w14:textId="77777777" w:rsidR="001958C2" w:rsidRPr="00430F74" w:rsidRDefault="001958C2" w:rsidP="00A136E2">
            <w:pPr>
              <w:widowControl/>
              <w:adjustRightInd/>
              <w:spacing w:line="240" w:lineRule="auto"/>
              <w:jc w:val="center"/>
              <w:textAlignment w:val="auto"/>
              <w:rPr>
                <w:rFonts w:ascii="ＭＳ Ｐ明朝" w:eastAsia="ＭＳ Ｐ明朝" w:hAnsi="ＭＳ Ｐ明朝" w:cs="Meiryo UI"/>
                <w:spacing w:val="0"/>
                <w:sz w:val="22"/>
                <w:szCs w:val="22"/>
              </w:rPr>
            </w:pPr>
            <w:r>
              <w:rPr>
                <w:rFonts w:ascii="ＭＳ Ｐ明朝" w:eastAsia="ＭＳ Ｐ明朝" w:hAnsi="ＭＳ Ｐ明朝" w:cs="Meiryo UI" w:hint="eastAsia"/>
                <w:spacing w:val="0"/>
                <w:sz w:val="22"/>
                <w:szCs w:val="22"/>
              </w:rPr>
              <w:t>2</w:t>
            </w:r>
          </w:p>
        </w:tc>
        <w:tc>
          <w:tcPr>
            <w:tcW w:w="2177" w:type="pct"/>
            <w:tcBorders>
              <w:top w:val="single" w:sz="8" w:space="0" w:color="auto"/>
              <w:left w:val="single" w:sz="8" w:space="0" w:color="auto"/>
              <w:bottom w:val="single" w:sz="4" w:space="0" w:color="auto"/>
              <w:right w:val="single" w:sz="4" w:space="0" w:color="auto"/>
            </w:tcBorders>
            <w:shd w:val="clear" w:color="auto" w:fill="auto"/>
            <w:noWrap/>
            <w:vAlign w:val="center"/>
          </w:tcPr>
          <w:p w14:paraId="423F768B" w14:textId="70319FB3" w:rsidR="001958C2" w:rsidRPr="00D61316" w:rsidRDefault="001958C2" w:rsidP="00A136E2">
            <w:pPr>
              <w:widowControl/>
              <w:adjustRightInd/>
              <w:spacing w:line="240" w:lineRule="auto"/>
              <w:textAlignment w:val="auto"/>
              <w:rPr>
                <w:rFonts w:ascii="ＭＳ Ｐ明朝" w:eastAsia="ＭＳ Ｐ明朝" w:hAnsi="ＭＳ Ｐ明朝" w:cs="Meiryo UI"/>
                <w:spacing w:val="0"/>
                <w:sz w:val="22"/>
                <w:szCs w:val="22"/>
              </w:rPr>
            </w:pPr>
            <w:r w:rsidRPr="00D66EC4">
              <w:rPr>
                <w:rFonts w:ascii="ＭＳ Ｐ明朝" w:eastAsia="ＭＳ Ｐ明朝" w:hAnsi="ＭＳ Ｐ明朝" w:cs="Meiryo UI" w:hint="eastAsia"/>
                <w:spacing w:val="0"/>
                <w:sz w:val="22"/>
                <w:szCs w:val="22"/>
              </w:rPr>
              <w:t>Microsoft365 F3</w:t>
            </w:r>
            <w:r>
              <w:rPr>
                <w:rFonts w:ascii="ＭＳ Ｐ明朝" w:eastAsia="ＭＳ Ｐ明朝" w:hAnsi="ＭＳ Ｐ明朝" w:cs="Meiryo UI" w:hint="eastAsia"/>
                <w:spacing w:val="0"/>
                <w:sz w:val="22"/>
                <w:szCs w:val="22"/>
              </w:rPr>
              <w:t xml:space="preserve">　</w:t>
            </w:r>
            <w:r w:rsidRPr="00D66EC4">
              <w:rPr>
                <w:rFonts w:ascii="ＭＳ Ｐ明朝" w:eastAsia="ＭＳ Ｐ明朝" w:hAnsi="ＭＳ Ｐ明朝" w:cs="Meiryo UI" w:hint="eastAsia"/>
                <w:spacing w:val="0"/>
                <w:sz w:val="22"/>
                <w:szCs w:val="22"/>
              </w:rPr>
              <w:t>:</w:t>
            </w:r>
            <w:r>
              <w:rPr>
                <w:rFonts w:ascii="ＭＳ Ｐ明朝" w:eastAsia="ＭＳ Ｐ明朝" w:hAnsi="ＭＳ Ｐ明朝" w:cs="Meiryo UI" w:hint="eastAsia"/>
                <w:spacing w:val="0"/>
                <w:sz w:val="22"/>
                <w:szCs w:val="22"/>
              </w:rPr>
              <w:t xml:space="preserve">　1020</w:t>
            </w:r>
            <w:r w:rsidRPr="00D66EC4">
              <w:rPr>
                <w:rFonts w:ascii="ＭＳ Ｐ明朝" w:eastAsia="ＭＳ Ｐ明朝" w:hAnsi="ＭＳ Ｐ明朝" w:cs="Meiryo UI" w:hint="eastAsia"/>
                <w:spacing w:val="0"/>
                <w:sz w:val="22"/>
                <w:szCs w:val="22"/>
              </w:rPr>
              <w:t>ライセンス</w:t>
            </w:r>
          </w:p>
        </w:tc>
        <w:tc>
          <w:tcPr>
            <w:tcW w:w="1136" w:type="pct"/>
            <w:tcBorders>
              <w:top w:val="single" w:sz="8" w:space="0" w:color="auto"/>
              <w:left w:val="nil"/>
              <w:bottom w:val="single" w:sz="4" w:space="0" w:color="auto"/>
              <w:right w:val="nil"/>
            </w:tcBorders>
            <w:shd w:val="clear" w:color="auto" w:fill="auto"/>
            <w:noWrap/>
            <w:vAlign w:val="center"/>
          </w:tcPr>
          <w:p w14:paraId="17B388AB" w14:textId="77777777" w:rsidR="001958C2" w:rsidRPr="00430F74" w:rsidRDefault="001958C2" w:rsidP="00A136E2">
            <w:pPr>
              <w:widowControl/>
              <w:adjustRightInd/>
              <w:spacing w:line="240" w:lineRule="auto"/>
              <w:textAlignment w:val="auto"/>
              <w:rPr>
                <w:rFonts w:ascii="ＭＳ Ｐ明朝" w:eastAsia="ＭＳ Ｐ明朝" w:hAnsi="ＭＳ Ｐ明朝" w:cs="Meiryo UI"/>
                <w:spacing w:val="0"/>
                <w:sz w:val="22"/>
                <w:szCs w:val="22"/>
              </w:rPr>
            </w:pPr>
          </w:p>
        </w:tc>
        <w:tc>
          <w:tcPr>
            <w:tcW w:w="1470" w:type="pct"/>
            <w:vMerge/>
            <w:tcBorders>
              <w:left w:val="single" w:sz="4" w:space="0" w:color="auto"/>
              <w:right w:val="single" w:sz="8" w:space="0" w:color="auto"/>
            </w:tcBorders>
            <w:shd w:val="clear" w:color="auto" w:fill="auto"/>
            <w:noWrap/>
            <w:vAlign w:val="center"/>
          </w:tcPr>
          <w:p w14:paraId="5D8EB740" w14:textId="5FBCD1E4" w:rsidR="001958C2" w:rsidRPr="00430F74" w:rsidRDefault="001958C2" w:rsidP="00A136E2">
            <w:pPr>
              <w:widowControl/>
              <w:adjustRightInd/>
              <w:spacing w:line="240" w:lineRule="auto"/>
              <w:textAlignment w:val="auto"/>
              <w:rPr>
                <w:rFonts w:ascii="ＭＳ Ｐ明朝" w:eastAsia="ＭＳ Ｐ明朝" w:hAnsi="ＭＳ Ｐ明朝" w:cs="Meiryo UI"/>
                <w:spacing w:val="0"/>
                <w:sz w:val="22"/>
                <w:szCs w:val="22"/>
              </w:rPr>
            </w:pPr>
          </w:p>
        </w:tc>
      </w:tr>
      <w:tr w:rsidR="001958C2" w:rsidRPr="00BF3E77" w14:paraId="46F9213A" w14:textId="77777777" w:rsidTr="0069773F">
        <w:trPr>
          <w:trHeight w:val="492"/>
        </w:trPr>
        <w:tc>
          <w:tcPr>
            <w:tcW w:w="217" w:type="pct"/>
            <w:tcBorders>
              <w:top w:val="single" w:sz="8" w:space="0" w:color="auto"/>
              <w:left w:val="single" w:sz="8" w:space="0" w:color="auto"/>
              <w:bottom w:val="single" w:sz="4" w:space="0" w:color="auto"/>
              <w:right w:val="single" w:sz="4" w:space="0" w:color="auto"/>
            </w:tcBorders>
            <w:vAlign w:val="center"/>
          </w:tcPr>
          <w:p w14:paraId="2398CF59" w14:textId="77777777" w:rsidR="001958C2" w:rsidRDefault="001958C2" w:rsidP="00A136E2">
            <w:pPr>
              <w:widowControl/>
              <w:adjustRightInd/>
              <w:spacing w:line="240" w:lineRule="auto"/>
              <w:jc w:val="center"/>
              <w:textAlignment w:val="auto"/>
              <w:rPr>
                <w:rFonts w:ascii="ＭＳ Ｐ明朝" w:eastAsia="ＭＳ Ｐ明朝" w:hAnsi="ＭＳ Ｐ明朝" w:cs="Meiryo UI"/>
                <w:spacing w:val="0"/>
                <w:sz w:val="22"/>
                <w:szCs w:val="22"/>
              </w:rPr>
            </w:pPr>
            <w:r>
              <w:rPr>
                <w:rFonts w:ascii="ＭＳ Ｐ明朝" w:eastAsia="ＭＳ Ｐ明朝" w:hAnsi="ＭＳ Ｐ明朝" w:cs="Meiryo UI" w:hint="eastAsia"/>
                <w:spacing w:val="0"/>
                <w:sz w:val="22"/>
                <w:szCs w:val="22"/>
              </w:rPr>
              <w:t>3</w:t>
            </w:r>
          </w:p>
        </w:tc>
        <w:tc>
          <w:tcPr>
            <w:tcW w:w="2177" w:type="pct"/>
            <w:tcBorders>
              <w:top w:val="single" w:sz="8" w:space="0" w:color="auto"/>
              <w:left w:val="single" w:sz="8" w:space="0" w:color="auto"/>
              <w:bottom w:val="single" w:sz="4" w:space="0" w:color="auto"/>
              <w:right w:val="single" w:sz="4" w:space="0" w:color="auto"/>
            </w:tcBorders>
            <w:shd w:val="clear" w:color="auto" w:fill="auto"/>
            <w:noWrap/>
            <w:vAlign w:val="center"/>
          </w:tcPr>
          <w:p w14:paraId="385741D4" w14:textId="001AE53B" w:rsidR="001958C2" w:rsidRDefault="001958C2" w:rsidP="00A136E2">
            <w:pPr>
              <w:widowControl/>
              <w:adjustRightInd/>
              <w:spacing w:line="240" w:lineRule="auto"/>
              <w:textAlignment w:val="auto"/>
              <w:rPr>
                <w:rFonts w:ascii="ＭＳ Ｐ明朝" w:eastAsia="ＭＳ Ｐ明朝" w:hAnsi="ＭＳ Ｐ明朝" w:cs="Meiryo UI"/>
                <w:spacing w:val="0"/>
                <w:sz w:val="22"/>
                <w:szCs w:val="22"/>
              </w:rPr>
            </w:pPr>
            <w:r w:rsidRPr="001958C2">
              <w:rPr>
                <w:rFonts w:ascii="ＭＳ Ｐ明朝" w:eastAsia="ＭＳ Ｐ明朝" w:hAnsi="ＭＳ Ｐ明朝" w:cs="Meiryo UI"/>
                <w:spacing w:val="0"/>
                <w:sz w:val="22"/>
                <w:szCs w:val="22"/>
              </w:rPr>
              <w:t>Exchange Online Plan 1</w:t>
            </w:r>
            <w:r>
              <w:rPr>
                <w:rFonts w:ascii="ＭＳ Ｐ明朝" w:eastAsia="ＭＳ Ｐ明朝" w:hAnsi="ＭＳ Ｐ明朝" w:cs="Meiryo UI" w:hint="eastAsia"/>
                <w:spacing w:val="0"/>
                <w:sz w:val="22"/>
                <w:szCs w:val="22"/>
              </w:rPr>
              <w:t xml:space="preserve">　</w:t>
            </w:r>
            <w:r w:rsidRPr="00D66EC4">
              <w:rPr>
                <w:rFonts w:ascii="ＭＳ Ｐ明朝" w:eastAsia="ＭＳ Ｐ明朝" w:hAnsi="ＭＳ Ｐ明朝" w:cs="Meiryo UI" w:hint="eastAsia"/>
                <w:spacing w:val="0"/>
                <w:sz w:val="22"/>
                <w:szCs w:val="22"/>
              </w:rPr>
              <w:t>:</w:t>
            </w:r>
            <w:r>
              <w:rPr>
                <w:rFonts w:ascii="ＭＳ Ｐ明朝" w:eastAsia="ＭＳ Ｐ明朝" w:hAnsi="ＭＳ Ｐ明朝" w:cs="Meiryo UI" w:hint="eastAsia"/>
                <w:spacing w:val="0"/>
                <w:sz w:val="22"/>
                <w:szCs w:val="22"/>
              </w:rPr>
              <w:t xml:space="preserve">　1020</w:t>
            </w:r>
            <w:r w:rsidRPr="00D66EC4">
              <w:rPr>
                <w:rFonts w:ascii="ＭＳ Ｐ明朝" w:eastAsia="ＭＳ Ｐ明朝" w:hAnsi="ＭＳ Ｐ明朝" w:cs="Meiryo UI" w:hint="eastAsia"/>
                <w:spacing w:val="0"/>
                <w:sz w:val="22"/>
                <w:szCs w:val="22"/>
              </w:rPr>
              <w:t>ライセンス</w:t>
            </w:r>
          </w:p>
        </w:tc>
        <w:tc>
          <w:tcPr>
            <w:tcW w:w="1136" w:type="pct"/>
            <w:tcBorders>
              <w:top w:val="single" w:sz="8" w:space="0" w:color="auto"/>
              <w:left w:val="nil"/>
              <w:bottom w:val="single" w:sz="4" w:space="0" w:color="auto"/>
              <w:right w:val="nil"/>
            </w:tcBorders>
            <w:shd w:val="clear" w:color="auto" w:fill="auto"/>
            <w:noWrap/>
            <w:vAlign w:val="center"/>
          </w:tcPr>
          <w:p w14:paraId="06853A36" w14:textId="77777777" w:rsidR="001958C2" w:rsidRPr="00430F74" w:rsidRDefault="001958C2" w:rsidP="00A136E2">
            <w:pPr>
              <w:widowControl/>
              <w:adjustRightInd/>
              <w:spacing w:line="240" w:lineRule="auto"/>
              <w:textAlignment w:val="auto"/>
              <w:rPr>
                <w:rFonts w:ascii="ＭＳ Ｐ明朝" w:eastAsia="ＭＳ Ｐ明朝" w:hAnsi="ＭＳ Ｐ明朝" w:cs="Meiryo UI"/>
                <w:spacing w:val="0"/>
                <w:sz w:val="22"/>
                <w:szCs w:val="22"/>
              </w:rPr>
            </w:pPr>
          </w:p>
        </w:tc>
        <w:tc>
          <w:tcPr>
            <w:tcW w:w="1470" w:type="pct"/>
            <w:vMerge/>
            <w:tcBorders>
              <w:left w:val="single" w:sz="4" w:space="0" w:color="auto"/>
              <w:right w:val="single" w:sz="8" w:space="0" w:color="auto"/>
            </w:tcBorders>
            <w:shd w:val="clear" w:color="auto" w:fill="auto"/>
            <w:noWrap/>
            <w:vAlign w:val="center"/>
          </w:tcPr>
          <w:p w14:paraId="4016D513" w14:textId="69CCEEF8" w:rsidR="001958C2" w:rsidRPr="00A4580B" w:rsidRDefault="001958C2" w:rsidP="00A136E2">
            <w:pPr>
              <w:widowControl/>
              <w:adjustRightInd/>
              <w:spacing w:line="240" w:lineRule="auto"/>
              <w:jc w:val="left"/>
              <w:textAlignment w:val="auto"/>
              <w:rPr>
                <w:rFonts w:ascii="ＭＳ Ｐ明朝" w:eastAsia="ＭＳ Ｐ明朝" w:hAnsi="ＭＳ Ｐ明朝" w:cs="Meiryo UI"/>
                <w:spacing w:val="0"/>
                <w:sz w:val="22"/>
                <w:szCs w:val="22"/>
              </w:rPr>
            </w:pPr>
          </w:p>
        </w:tc>
      </w:tr>
      <w:tr w:rsidR="001958C2" w:rsidRPr="00BF3E77" w14:paraId="0D7DCF11" w14:textId="77777777" w:rsidTr="0069773F">
        <w:trPr>
          <w:trHeight w:val="492"/>
        </w:trPr>
        <w:tc>
          <w:tcPr>
            <w:tcW w:w="217" w:type="pct"/>
            <w:tcBorders>
              <w:top w:val="single" w:sz="8" w:space="0" w:color="auto"/>
              <w:left w:val="single" w:sz="8" w:space="0" w:color="auto"/>
              <w:bottom w:val="single" w:sz="4" w:space="0" w:color="auto"/>
              <w:right w:val="single" w:sz="4" w:space="0" w:color="auto"/>
            </w:tcBorders>
            <w:vAlign w:val="center"/>
          </w:tcPr>
          <w:p w14:paraId="5E7C9A6A" w14:textId="77777777" w:rsidR="001958C2" w:rsidRDefault="001958C2" w:rsidP="00A136E2">
            <w:pPr>
              <w:widowControl/>
              <w:adjustRightInd/>
              <w:spacing w:line="240" w:lineRule="auto"/>
              <w:jc w:val="center"/>
              <w:textAlignment w:val="auto"/>
              <w:rPr>
                <w:rFonts w:ascii="ＭＳ Ｐ明朝" w:eastAsia="ＭＳ Ｐ明朝" w:hAnsi="ＭＳ Ｐ明朝" w:cs="Meiryo UI"/>
                <w:spacing w:val="0"/>
                <w:sz w:val="22"/>
                <w:szCs w:val="22"/>
              </w:rPr>
            </w:pPr>
            <w:r>
              <w:rPr>
                <w:rFonts w:ascii="ＭＳ Ｐ明朝" w:eastAsia="ＭＳ Ｐ明朝" w:hAnsi="ＭＳ Ｐ明朝" w:cs="Meiryo UI" w:hint="eastAsia"/>
                <w:spacing w:val="0"/>
                <w:sz w:val="22"/>
                <w:szCs w:val="22"/>
              </w:rPr>
              <w:t>4</w:t>
            </w:r>
          </w:p>
        </w:tc>
        <w:tc>
          <w:tcPr>
            <w:tcW w:w="2177" w:type="pct"/>
            <w:tcBorders>
              <w:top w:val="single" w:sz="8" w:space="0" w:color="auto"/>
              <w:left w:val="single" w:sz="8" w:space="0" w:color="auto"/>
              <w:bottom w:val="single" w:sz="4" w:space="0" w:color="auto"/>
              <w:right w:val="single" w:sz="4" w:space="0" w:color="auto"/>
            </w:tcBorders>
            <w:shd w:val="clear" w:color="auto" w:fill="auto"/>
            <w:noWrap/>
            <w:vAlign w:val="center"/>
          </w:tcPr>
          <w:p w14:paraId="6D3CC75F" w14:textId="02889EDC" w:rsidR="001958C2" w:rsidRDefault="001958C2" w:rsidP="00A136E2">
            <w:pPr>
              <w:widowControl/>
              <w:adjustRightInd/>
              <w:spacing w:line="240" w:lineRule="auto"/>
              <w:textAlignment w:val="auto"/>
              <w:rPr>
                <w:rFonts w:ascii="ＭＳ Ｐ明朝" w:eastAsia="ＭＳ Ｐ明朝" w:hAnsi="ＭＳ Ｐ明朝" w:cs="Meiryo UI"/>
                <w:spacing w:val="0"/>
                <w:sz w:val="22"/>
                <w:szCs w:val="22"/>
              </w:rPr>
            </w:pPr>
            <w:r w:rsidRPr="001958C2">
              <w:rPr>
                <w:rFonts w:ascii="ＭＳ Ｐ明朝" w:eastAsia="ＭＳ Ｐ明朝" w:hAnsi="ＭＳ Ｐ明朝" w:cs="Meiryo UI"/>
                <w:spacing w:val="0"/>
                <w:sz w:val="22"/>
                <w:szCs w:val="22"/>
              </w:rPr>
              <w:t>Microsoft Apps for enterprise</w:t>
            </w:r>
            <w:r>
              <w:rPr>
                <w:rFonts w:ascii="ＭＳ Ｐ明朝" w:eastAsia="ＭＳ Ｐ明朝" w:hAnsi="ＭＳ Ｐ明朝" w:cs="Meiryo UI" w:hint="eastAsia"/>
                <w:spacing w:val="0"/>
                <w:sz w:val="22"/>
                <w:szCs w:val="22"/>
              </w:rPr>
              <w:t xml:space="preserve">　</w:t>
            </w:r>
            <w:r w:rsidRPr="00D66EC4">
              <w:rPr>
                <w:rFonts w:ascii="ＭＳ Ｐ明朝" w:eastAsia="ＭＳ Ｐ明朝" w:hAnsi="ＭＳ Ｐ明朝" w:cs="Meiryo UI" w:hint="eastAsia"/>
                <w:spacing w:val="0"/>
                <w:sz w:val="22"/>
                <w:szCs w:val="22"/>
              </w:rPr>
              <w:t>:</w:t>
            </w:r>
            <w:r>
              <w:rPr>
                <w:rFonts w:ascii="ＭＳ Ｐ明朝" w:eastAsia="ＭＳ Ｐ明朝" w:hAnsi="ＭＳ Ｐ明朝" w:cs="Meiryo UI" w:hint="eastAsia"/>
                <w:spacing w:val="0"/>
                <w:sz w:val="22"/>
                <w:szCs w:val="22"/>
              </w:rPr>
              <w:t xml:space="preserve">　1020</w:t>
            </w:r>
            <w:r w:rsidRPr="00D66EC4">
              <w:rPr>
                <w:rFonts w:ascii="ＭＳ Ｐ明朝" w:eastAsia="ＭＳ Ｐ明朝" w:hAnsi="ＭＳ Ｐ明朝" w:cs="Meiryo UI" w:hint="eastAsia"/>
                <w:spacing w:val="0"/>
                <w:sz w:val="22"/>
                <w:szCs w:val="22"/>
              </w:rPr>
              <w:t>ライセンス</w:t>
            </w:r>
          </w:p>
        </w:tc>
        <w:tc>
          <w:tcPr>
            <w:tcW w:w="1136" w:type="pct"/>
            <w:tcBorders>
              <w:top w:val="single" w:sz="8" w:space="0" w:color="auto"/>
              <w:left w:val="nil"/>
              <w:bottom w:val="single" w:sz="4" w:space="0" w:color="auto"/>
              <w:right w:val="nil"/>
            </w:tcBorders>
            <w:shd w:val="clear" w:color="auto" w:fill="auto"/>
            <w:noWrap/>
            <w:vAlign w:val="center"/>
          </w:tcPr>
          <w:p w14:paraId="4FB972CF" w14:textId="77777777" w:rsidR="001958C2" w:rsidRPr="00430F74" w:rsidRDefault="001958C2" w:rsidP="00A136E2">
            <w:pPr>
              <w:widowControl/>
              <w:adjustRightInd/>
              <w:spacing w:line="240" w:lineRule="auto"/>
              <w:textAlignment w:val="auto"/>
              <w:rPr>
                <w:rFonts w:ascii="ＭＳ Ｐ明朝" w:eastAsia="ＭＳ Ｐ明朝" w:hAnsi="ＭＳ Ｐ明朝" w:cs="Meiryo UI"/>
                <w:spacing w:val="0"/>
                <w:sz w:val="22"/>
                <w:szCs w:val="22"/>
              </w:rPr>
            </w:pPr>
          </w:p>
        </w:tc>
        <w:tc>
          <w:tcPr>
            <w:tcW w:w="1470" w:type="pct"/>
            <w:vMerge/>
            <w:tcBorders>
              <w:left w:val="single" w:sz="4" w:space="0" w:color="auto"/>
              <w:right w:val="single" w:sz="8" w:space="0" w:color="auto"/>
            </w:tcBorders>
            <w:shd w:val="clear" w:color="auto" w:fill="auto"/>
            <w:noWrap/>
            <w:vAlign w:val="center"/>
          </w:tcPr>
          <w:p w14:paraId="18764D3D" w14:textId="75F88372" w:rsidR="001958C2" w:rsidRPr="00A4580B" w:rsidRDefault="001958C2" w:rsidP="00A136E2">
            <w:pPr>
              <w:widowControl/>
              <w:adjustRightInd/>
              <w:spacing w:line="240" w:lineRule="auto"/>
              <w:jc w:val="left"/>
              <w:textAlignment w:val="auto"/>
              <w:rPr>
                <w:rFonts w:ascii="ＭＳ Ｐ明朝" w:eastAsia="ＭＳ Ｐ明朝" w:hAnsi="ＭＳ Ｐ明朝" w:cs="Meiryo UI"/>
                <w:spacing w:val="0"/>
                <w:sz w:val="22"/>
                <w:szCs w:val="22"/>
              </w:rPr>
            </w:pPr>
          </w:p>
        </w:tc>
      </w:tr>
      <w:tr w:rsidR="001958C2" w:rsidRPr="00BF3E77" w14:paraId="017452E0" w14:textId="77777777" w:rsidTr="0069773F">
        <w:trPr>
          <w:trHeight w:val="492"/>
        </w:trPr>
        <w:tc>
          <w:tcPr>
            <w:tcW w:w="217" w:type="pct"/>
            <w:tcBorders>
              <w:top w:val="single" w:sz="8" w:space="0" w:color="auto"/>
              <w:left w:val="single" w:sz="8" w:space="0" w:color="auto"/>
              <w:bottom w:val="single" w:sz="4" w:space="0" w:color="auto"/>
              <w:right w:val="single" w:sz="4" w:space="0" w:color="auto"/>
            </w:tcBorders>
            <w:vAlign w:val="center"/>
          </w:tcPr>
          <w:p w14:paraId="2E7D719B" w14:textId="77777777" w:rsidR="001958C2" w:rsidRDefault="001958C2" w:rsidP="00A136E2">
            <w:pPr>
              <w:widowControl/>
              <w:adjustRightInd/>
              <w:spacing w:line="240" w:lineRule="auto"/>
              <w:jc w:val="center"/>
              <w:textAlignment w:val="auto"/>
              <w:rPr>
                <w:rFonts w:ascii="ＭＳ Ｐ明朝" w:eastAsia="ＭＳ Ｐ明朝" w:hAnsi="ＭＳ Ｐ明朝" w:cs="Meiryo UI"/>
                <w:spacing w:val="0"/>
                <w:sz w:val="22"/>
                <w:szCs w:val="22"/>
              </w:rPr>
            </w:pPr>
            <w:r>
              <w:rPr>
                <w:rFonts w:ascii="ＭＳ Ｐ明朝" w:eastAsia="ＭＳ Ｐ明朝" w:hAnsi="ＭＳ Ｐ明朝" w:cs="Meiryo UI" w:hint="eastAsia"/>
                <w:spacing w:val="0"/>
                <w:sz w:val="22"/>
                <w:szCs w:val="22"/>
              </w:rPr>
              <w:t>5</w:t>
            </w:r>
          </w:p>
        </w:tc>
        <w:tc>
          <w:tcPr>
            <w:tcW w:w="2177" w:type="pct"/>
            <w:tcBorders>
              <w:top w:val="single" w:sz="8" w:space="0" w:color="auto"/>
              <w:left w:val="single" w:sz="8" w:space="0" w:color="auto"/>
              <w:bottom w:val="single" w:sz="4" w:space="0" w:color="auto"/>
              <w:right w:val="single" w:sz="4" w:space="0" w:color="auto"/>
            </w:tcBorders>
            <w:shd w:val="clear" w:color="auto" w:fill="auto"/>
            <w:noWrap/>
            <w:vAlign w:val="center"/>
          </w:tcPr>
          <w:p w14:paraId="1D7C0427" w14:textId="693167C2" w:rsidR="001958C2" w:rsidRDefault="001958C2" w:rsidP="00A136E2">
            <w:pPr>
              <w:widowControl/>
              <w:adjustRightInd/>
              <w:spacing w:line="240" w:lineRule="auto"/>
              <w:textAlignment w:val="auto"/>
              <w:rPr>
                <w:rFonts w:ascii="ＭＳ Ｐ明朝" w:eastAsia="ＭＳ Ｐ明朝" w:hAnsi="ＭＳ Ｐ明朝" w:cs="Meiryo UI"/>
                <w:spacing w:val="0"/>
                <w:sz w:val="22"/>
                <w:szCs w:val="22"/>
              </w:rPr>
            </w:pPr>
            <w:r w:rsidRPr="001958C2">
              <w:rPr>
                <w:rFonts w:ascii="ＭＳ Ｐ明朝" w:eastAsia="ＭＳ Ｐ明朝" w:hAnsi="ＭＳ Ｐ明朝" w:cs="Meiryo UI"/>
                <w:spacing w:val="0"/>
                <w:sz w:val="22"/>
                <w:szCs w:val="22"/>
              </w:rPr>
              <w:t>Defender for O365 Plan1</w:t>
            </w:r>
            <w:r>
              <w:rPr>
                <w:rFonts w:ascii="ＭＳ Ｐ明朝" w:eastAsia="ＭＳ Ｐ明朝" w:hAnsi="ＭＳ Ｐ明朝" w:cs="Meiryo UI" w:hint="eastAsia"/>
                <w:spacing w:val="0"/>
                <w:sz w:val="22"/>
                <w:szCs w:val="22"/>
              </w:rPr>
              <w:t xml:space="preserve">　</w:t>
            </w:r>
            <w:r w:rsidRPr="00D66EC4">
              <w:rPr>
                <w:rFonts w:ascii="ＭＳ Ｐ明朝" w:eastAsia="ＭＳ Ｐ明朝" w:hAnsi="ＭＳ Ｐ明朝" w:cs="Meiryo UI" w:hint="eastAsia"/>
                <w:spacing w:val="0"/>
                <w:sz w:val="22"/>
                <w:szCs w:val="22"/>
              </w:rPr>
              <w:t>:</w:t>
            </w:r>
            <w:r>
              <w:rPr>
                <w:rFonts w:ascii="ＭＳ Ｐ明朝" w:eastAsia="ＭＳ Ｐ明朝" w:hAnsi="ＭＳ Ｐ明朝" w:cs="Meiryo UI" w:hint="eastAsia"/>
                <w:spacing w:val="0"/>
                <w:sz w:val="22"/>
                <w:szCs w:val="22"/>
              </w:rPr>
              <w:t xml:space="preserve">　</w:t>
            </w:r>
            <w:r w:rsidRPr="00D66EC4">
              <w:rPr>
                <w:rFonts w:ascii="ＭＳ Ｐ明朝" w:eastAsia="ＭＳ Ｐ明朝" w:hAnsi="ＭＳ Ｐ明朝" w:cs="Meiryo UI" w:hint="eastAsia"/>
                <w:spacing w:val="0"/>
                <w:sz w:val="22"/>
                <w:szCs w:val="22"/>
              </w:rPr>
              <w:t>3</w:t>
            </w:r>
            <w:r>
              <w:rPr>
                <w:rFonts w:ascii="ＭＳ Ｐ明朝" w:eastAsia="ＭＳ Ｐ明朝" w:hAnsi="ＭＳ Ｐ明朝" w:cs="Meiryo UI" w:hint="eastAsia"/>
                <w:spacing w:val="0"/>
                <w:sz w:val="22"/>
                <w:szCs w:val="22"/>
              </w:rPr>
              <w:t>000</w:t>
            </w:r>
            <w:r w:rsidRPr="00D66EC4">
              <w:rPr>
                <w:rFonts w:ascii="ＭＳ Ｐ明朝" w:eastAsia="ＭＳ Ｐ明朝" w:hAnsi="ＭＳ Ｐ明朝" w:cs="Meiryo UI" w:hint="eastAsia"/>
                <w:spacing w:val="0"/>
                <w:sz w:val="22"/>
                <w:szCs w:val="22"/>
              </w:rPr>
              <w:t>ライセンス</w:t>
            </w:r>
          </w:p>
        </w:tc>
        <w:tc>
          <w:tcPr>
            <w:tcW w:w="1136" w:type="pct"/>
            <w:tcBorders>
              <w:top w:val="single" w:sz="8" w:space="0" w:color="auto"/>
              <w:left w:val="nil"/>
              <w:bottom w:val="single" w:sz="4" w:space="0" w:color="auto"/>
              <w:right w:val="nil"/>
            </w:tcBorders>
            <w:shd w:val="clear" w:color="auto" w:fill="auto"/>
            <w:noWrap/>
            <w:vAlign w:val="center"/>
          </w:tcPr>
          <w:p w14:paraId="39B81287" w14:textId="77777777" w:rsidR="001958C2" w:rsidRPr="00430F74" w:rsidRDefault="001958C2" w:rsidP="00A136E2">
            <w:pPr>
              <w:widowControl/>
              <w:adjustRightInd/>
              <w:spacing w:line="240" w:lineRule="auto"/>
              <w:textAlignment w:val="auto"/>
              <w:rPr>
                <w:rFonts w:ascii="ＭＳ Ｐ明朝" w:eastAsia="ＭＳ Ｐ明朝" w:hAnsi="ＭＳ Ｐ明朝" w:cs="Meiryo UI"/>
                <w:spacing w:val="0"/>
                <w:sz w:val="22"/>
                <w:szCs w:val="22"/>
              </w:rPr>
            </w:pPr>
          </w:p>
        </w:tc>
        <w:tc>
          <w:tcPr>
            <w:tcW w:w="1470" w:type="pct"/>
            <w:vMerge/>
            <w:tcBorders>
              <w:left w:val="single" w:sz="4" w:space="0" w:color="auto"/>
              <w:bottom w:val="single" w:sz="4" w:space="0" w:color="auto"/>
              <w:right w:val="single" w:sz="8" w:space="0" w:color="auto"/>
            </w:tcBorders>
            <w:shd w:val="clear" w:color="auto" w:fill="auto"/>
            <w:noWrap/>
            <w:vAlign w:val="center"/>
          </w:tcPr>
          <w:p w14:paraId="65AB8E05" w14:textId="59D7A712" w:rsidR="001958C2" w:rsidRPr="00A4580B" w:rsidRDefault="001958C2" w:rsidP="00A136E2">
            <w:pPr>
              <w:widowControl/>
              <w:adjustRightInd/>
              <w:spacing w:line="240" w:lineRule="auto"/>
              <w:jc w:val="left"/>
              <w:textAlignment w:val="auto"/>
              <w:rPr>
                <w:rFonts w:ascii="ＭＳ Ｐ明朝" w:eastAsia="ＭＳ Ｐ明朝" w:hAnsi="ＭＳ Ｐ明朝" w:cs="Meiryo UI"/>
                <w:spacing w:val="0"/>
                <w:sz w:val="22"/>
                <w:szCs w:val="22"/>
              </w:rPr>
            </w:pPr>
          </w:p>
        </w:tc>
      </w:tr>
      <w:tr w:rsidR="001958C2" w:rsidRPr="00771164" w14:paraId="76EB10DC" w14:textId="77777777" w:rsidTr="001958C2">
        <w:trPr>
          <w:trHeight w:val="571"/>
        </w:trPr>
        <w:tc>
          <w:tcPr>
            <w:tcW w:w="217" w:type="pct"/>
            <w:tcBorders>
              <w:top w:val="double" w:sz="4" w:space="0" w:color="auto"/>
              <w:left w:val="single" w:sz="8" w:space="0" w:color="auto"/>
              <w:bottom w:val="single" w:sz="8" w:space="0" w:color="auto"/>
              <w:right w:val="single" w:sz="4" w:space="0" w:color="auto"/>
            </w:tcBorders>
          </w:tcPr>
          <w:p w14:paraId="49E0E745"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c>
          <w:tcPr>
            <w:tcW w:w="2177" w:type="pct"/>
            <w:tcBorders>
              <w:top w:val="double" w:sz="4" w:space="0" w:color="auto"/>
              <w:left w:val="single" w:sz="8" w:space="0" w:color="auto"/>
              <w:bottom w:val="single" w:sz="8" w:space="0" w:color="auto"/>
              <w:right w:val="single" w:sz="4" w:space="0" w:color="auto"/>
            </w:tcBorders>
            <w:shd w:val="clear" w:color="auto" w:fill="auto"/>
            <w:noWrap/>
            <w:vAlign w:val="center"/>
            <w:hideMark/>
          </w:tcPr>
          <w:p w14:paraId="54151F80"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r w:rsidRPr="00771164">
              <w:rPr>
                <w:rFonts w:ascii="ＭＳ Ｐ明朝" w:eastAsia="ＭＳ Ｐ明朝" w:hAnsi="ＭＳ Ｐ明朝" w:cs="Meiryo UI" w:hint="eastAsia"/>
                <w:color w:val="000000"/>
                <w:spacing w:val="0"/>
                <w:sz w:val="22"/>
                <w:szCs w:val="22"/>
              </w:rPr>
              <w:t>合計</w:t>
            </w:r>
          </w:p>
        </w:tc>
        <w:tc>
          <w:tcPr>
            <w:tcW w:w="1136" w:type="pct"/>
            <w:tcBorders>
              <w:top w:val="double" w:sz="4" w:space="0" w:color="auto"/>
              <w:left w:val="nil"/>
              <w:bottom w:val="single" w:sz="8" w:space="0" w:color="auto"/>
              <w:right w:val="nil"/>
            </w:tcBorders>
            <w:shd w:val="clear" w:color="auto" w:fill="auto"/>
            <w:noWrap/>
            <w:vAlign w:val="center"/>
            <w:hideMark/>
          </w:tcPr>
          <w:p w14:paraId="49665EBF" w14:textId="77777777" w:rsidR="001958C2" w:rsidRPr="00771164" w:rsidRDefault="001958C2" w:rsidP="00A136E2">
            <w:pPr>
              <w:widowControl/>
              <w:adjustRightInd/>
              <w:spacing w:line="240" w:lineRule="auto"/>
              <w:jc w:val="right"/>
              <w:textAlignment w:val="auto"/>
              <w:rPr>
                <w:rFonts w:ascii="ＭＳ Ｐ明朝" w:eastAsia="ＭＳ Ｐ明朝" w:hAnsi="ＭＳ Ｐ明朝" w:cs="Meiryo UI"/>
                <w:color w:val="000000"/>
                <w:spacing w:val="0"/>
                <w:sz w:val="22"/>
                <w:szCs w:val="22"/>
              </w:rPr>
            </w:pPr>
          </w:p>
        </w:tc>
        <w:tc>
          <w:tcPr>
            <w:tcW w:w="1470" w:type="pct"/>
            <w:tcBorders>
              <w:top w:val="double" w:sz="4" w:space="0" w:color="auto"/>
              <w:left w:val="single" w:sz="4" w:space="0" w:color="auto"/>
              <w:bottom w:val="single" w:sz="8" w:space="0" w:color="auto"/>
              <w:right w:val="single" w:sz="8" w:space="0" w:color="auto"/>
            </w:tcBorders>
            <w:shd w:val="clear" w:color="auto" w:fill="auto"/>
            <w:noWrap/>
            <w:vAlign w:val="center"/>
            <w:hideMark/>
          </w:tcPr>
          <w:p w14:paraId="774D98C7" w14:textId="77777777" w:rsidR="001958C2" w:rsidRPr="00771164" w:rsidRDefault="001958C2" w:rsidP="00A136E2">
            <w:pPr>
              <w:widowControl/>
              <w:adjustRightInd/>
              <w:spacing w:line="240" w:lineRule="auto"/>
              <w:jc w:val="left"/>
              <w:textAlignment w:val="auto"/>
              <w:rPr>
                <w:rFonts w:ascii="ＭＳ Ｐ明朝" w:eastAsia="ＭＳ Ｐ明朝" w:hAnsi="ＭＳ Ｐ明朝" w:cs="Meiryo UI"/>
                <w:color w:val="000000"/>
                <w:spacing w:val="0"/>
                <w:sz w:val="22"/>
                <w:szCs w:val="22"/>
              </w:rPr>
            </w:pPr>
          </w:p>
        </w:tc>
      </w:tr>
    </w:tbl>
    <w:p w14:paraId="32F2D0D1" w14:textId="3B4A3170" w:rsidR="001958C2" w:rsidRPr="00D66EC4" w:rsidRDefault="001958C2" w:rsidP="001958C2">
      <w:pPr>
        <w:rPr>
          <w:rFonts w:ascii="ＭＳ Ｐ明朝" w:eastAsia="ＭＳ Ｐ明朝" w:hAnsi="ＭＳ Ｐ明朝"/>
          <w:szCs w:val="21"/>
        </w:rPr>
      </w:pPr>
      <w:r w:rsidRPr="00D66EC4">
        <w:rPr>
          <w:rFonts w:ascii="ＭＳ Ｐ明朝" w:eastAsia="ＭＳ Ｐ明朝" w:hAnsi="ＭＳ Ｐ明朝" w:hint="eastAsia"/>
          <w:szCs w:val="21"/>
        </w:rPr>
        <w:t>※１　項目１～</w:t>
      </w:r>
      <w:r>
        <w:rPr>
          <w:rFonts w:ascii="ＭＳ Ｐ明朝" w:eastAsia="ＭＳ Ｐ明朝" w:hAnsi="ＭＳ Ｐ明朝" w:hint="eastAsia"/>
          <w:szCs w:val="21"/>
        </w:rPr>
        <w:t>5</w:t>
      </w:r>
      <w:r w:rsidRPr="00D66EC4">
        <w:rPr>
          <w:rFonts w:ascii="ＭＳ Ｐ明朝" w:eastAsia="ＭＳ Ｐ明朝" w:hAnsi="ＭＳ Ｐ明朝" w:hint="eastAsia"/>
          <w:szCs w:val="21"/>
        </w:rPr>
        <w:t>については、役務費用については、業務内容毎に内容を明記し、内訳を別途添付すること。</w:t>
      </w:r>
    </w:p>
    <w:p w14:paraId="2841B65F" w14:textId="516BC53E" w:rsidR="001958C2" w:rsidRDefault="001958C2" w:rsidP="001958C2">
      <w:pPr>
        <w:rPr>
          <w:rFonts w:ascii="ＭＳ Ｐ明朝" w:eastAsia="ＭＳ Ｐ明朝" w:hAnsi="ＭＳ Ｐ明朝"/>
          <w:szCs w:val="21"/>
        </w:rPr>
      </w:pPr>
      <w:r w:rsidRPr="00D66EC4">
        <w:rPr>
          <w:rFonts w:ascii="ＭＳ Ｐ明朝" w:eastAsia="ＭＳ Ｐ明朝" w:hAnsi="ＭＳ Ｐ明朝" w:hint="eastAsia"/>
          <w:szCs w:val="21"/>
        </w:rPr>
        <w:t>※２　項目</w:t>
      </w:r>
      <w:r w:rsidR="00760FE7">
        <w:rPr>
          <w:rFonts w:ascii="ＭＳ Ｐ明朝" w:eastAsia="ＭＳ Ｐ明朝" w:hAnsi="ＭＳ Ｐ明朝" w:hint="eastAsia"/>
          <w:szCs w:val="21"/>
        </w:rPr>
        <w:t>６</w:t>
      </w:r>
      <w:r w:rsidRPr="00D66EC4">
        <w:rPr>
          <w:rFonts w:ascii="ＭＳ Ｐ明朝" w:eastAsia="ＭＳ Ｐ明朝" w:hAnsi="ＭＳ Ｐ明朝" w:hint="eastAsia"/>
          <w:szCs w:val="21"/>
        </w:rPr>
        <w:t>以降、その他生じる項目は適宜追加し、内容を明記し、内訳を別途添付すること。</w:t>
      </w:r>
    </w:p>
    <w:p w14:paraId="60DB5D2B" w14:textId="4F7C61B2" w:rsidR="00310942" w:rsidRPr="0093140C" w:rsidRDefault="001958C2" w:rsidP="001958C2">
      <w:pPr>
        <w:rPr>
          <w:rFonts w:ascii="ＭＳ Ｐ明朝" w:eastAsia="ＭＳ Ｐ明朝" w:hAnsi="ＭＳ Ｐ明朝"/>
          <w:color w:val="000000"/>
          <w:szCs w:val="21"/>
        </w:rPr>
      </w:pPr>
      <w:r>
        <w:rPr>
          <w:rFonts w:ascii="ＭＳ Ｐ明朝" w:eastAsia="ＭＳ Ｐ明朝" w:hAnsi="ＭＳ Ｐ明朝"/>
          <w:color w:val="000000"/>
          <w:szCs w:val="21"/>
        </w:rPr>
        <w:br w:type="page"/>
      </w:r>
      <w:r w:rsidR="00310942" w:rsidRPr="00D72DEB">
        <w:rPr>
          <w:rFonts w:ascii="ＭＳ Ｐ明朝" w:eastAsia="ＭＳ Ｐ明朝" w:hAnsi="ＭＳ Ｐ明朝" w:hint="eastAsia"/>
          <w:color w:val="000000"/>
          <w:szCs w:val="21"/>
        </w:rPr>
        <w:lastRenderedPageBreak/>
        <w:t>別紙（</w:t>
      </w:r>
      <w:r w:rsidR="0023216F">
        <w:rPr>
          <w:rFonts w:ascii="ＭＳ Ｐ明朝" w:eastAsia="ＭＳ Ｐ明朝" w:hAnsi="ＭＳ Ｐ明朝" w:hint="eastAsia"/>
          <w:color w:val="000000"/>
          <w:szCs w:val="21"/>
        </w:rPr>
        <w:t>９</w:t>
      </w:r>
      <w:r w:rsidR="00310942" w:rsidRPr="00D72DEB">
        <w:rPr>
          <w:rFonts w:ascii="ＭＳ Ｐ明朝" w:eastAsia="ＭＳ Ｐ明朝" w:hAnsi="ＭＳ Ｐ明朝" w:hint="eastAsia"/>
          <w:color w:val="000000"/>
          <w:szCs w:val="21"/>
        </w:rPr>
        <w:t>）</w:t>
      </w:r>
      <w:r w:rsidR="00310942" w:rsidRPr="0093140C">
        <w:rPr>
          <w:rFonts w:ascii="ＭＳ Ｐ明朝" w:eastAsia="ＭＳ Ｐ明朝" w:hAnsi="ＭＳ Ｐ明朝" w:hint="eastAsia"/>
          <w:color w:val="000000"/>
          <w:szCs w:val="21"/>
        </w:rPr>
        <w:t>売買契約書条文案</w:t>
      </w:r>
    </w:p>
    <w:p w14:paraId="5A9224DE" w14:textId="77777777" w:rsidR="00310942" w:rsidRPr="0093140C" w:rsidRDefault="00310942" w:rsidP="00310942">
      <w:pPr>
        <w:ind w:left="420" w:hangingChars="200" w:hanging="420"/>
        <w:jc w:val="left"/>
        <w:rPr>
          <w:rFonts w:ascii="ＭＳ Ｐ明朝" w:eastAsia="ＭＳ Ｐ明朝" w:hAnsi="ＭＳ Ｐ明朝"/>
          <w:color w:val="000000"/>
          <w:szCs w:val="21"/>
        </w:rPr>
      </w:pPr>
      <w:bookmarkStart w:id="8" w:name="_Hlk175922007"/>
    </w:p>
    <w:p w14:paraId="339D4838" w14:textId="77777777" w:rsidR="00310942" w:rsidRPr="0093140C" w:rsidRDefault="00310942" w:rsidP="00310942">
      <w:pPr>
        <w:ind w:left="562" w:hangingChars="200" w:hanging="562"/>
        <w:jc w:val="center"/>
        <w:rPr>
          <w:rFonts w:ascii="ＭＳ Ｐ明朝" w:eastAsia="ＭＳ Ｐ明朝" w:hAnsi="ＭＳ Ｐ明朝"/>
          <w:b/>
          <w:bCs/>
          <w:color w:val="000000"/>
          <w:sz w:val="28"/>
          <w:szCs w:val="28"/>
        </w:rPr>
      </w:pPr>
      <w:r w:rsidRPr="0093140C">
        <w:rPr>
          <w:rFonts w:ascii="ＭＳ Ｐ明朝" w:eastAsia="ＭＳ Ｐ明朝" w:hAnsi="ＭＳ Ｐ明朝" w:hint="eastAsia"/>
          <w:b/>
          <w:bCs/>
          <w:color w:val="000000"/>
          <w:sz w:val="28"/>
          <w:szCs w:val="28"/>
        </w:rPr>
        <w:t>売買契約書</w:t>
      </w:r>
    </w:p>
    <w:p w14:paraId="33E85194" w14:textId="77777777" w:rsidR="00310942" w:rsidRPr="0093140C" w:rsidRDefault="00310942" w:rsidP="00310942">
      <w:pPr>
        <w:ind w:left="420" w:hangingChars="200" w:hanging="420"/>
        <w:jc w:val="left"/>
        <w:rPr>
          <w:rFonts w:ascii="ＭＳ Ｐ明朝" w:eastAsia="ＭＳ Ｐ明朝" w:hAnsi="ＭＳ Ｐ明朝"/>
          <w:color w:val="000000"/>
          <w:szCs w:val="21"/>
        </w:rPr>
      </w:pPr>
    </w:p>
    <w:p w14:paraId="728E6E4F" w14:textId="426BF06E" w:rsidR="00310942" w:rsidRPr="0093140C" w:rsidRDefault="00310942" w:rsidP="00310942">
      <w:pPr>
        <w:ind w:left="420" w:hangingChars="200" w:hanging="42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 xml:space="preserve">１．業務の名称　　</w:t>
      </w:r>
      <w:r w:rsidR="005C2157">
        <w:rPr>
          <w:rFonts w:ascii="ＭＳ Ｐ明朝" w:eastAsia="ＭＳ Ｐ明朝" w:hAnsi="ＭＳ Ｐ明朝" w:hint="eastAsia"/>
          <w:color w:val="000000"/>
          <w:szCs w:val="21"/>
        </w:rPr>
        <w:t>令和６年度マイクロソフト</w:t>
      </w:r>
      <w:r w:rsidRPr="0093140C">
        <w:rPr>
          <w:rFonts w:ascii="ＭＳ Ｐ明朝" w:eastAsia="ＭＳ Ｐ明朝" w:hAnsi="ＭＳ Ｐ明朝" w:hint="eastAsia"/>
          <w:color w:val="000000"/>
          <w:szCs w:val="21"/>
        </w:rPr>
        <w:t>ライセンス</w:t>
      </w:r>
      <w:r>
        <w:rPr>
          <w:rFonts w:ascii="ＭＳ Ｐ明朝" w:eastAsia="ＭＳ Ｐ明朝" w:hAnsi="ＭＳ Ｐ明朝" w:hint="eastAsia"/>
          <w:color w:val="000000"/>
          <w:szCs w:val="21"/>
        </w:rPr>
        <w:t>の</w:t>
      </w:r>
      <w:r w:rsidRPr="0093140C">
        <w:rPr>
          <w:rFonts w:ascii="ＭＳ Ｐ明朝" w:eastAsia="ＭＳ Ｐ明朝" w:hAnsi="ＭＳ Ｐ明朝" w:hint="eastAsia"/>
          <w:color w:val="000000"/>
          <w:szCs w:val="21"/>
        </w:rPr>
        <w:t>調達業務</w:t>
      </w:r>
    </w:p>
    <w:p w14:paraId="5D2ABAD8" w14:textId="77777777" w:rsidR="00310942" w:rsidRPr="0093140C" w:rsidRDefault="00310942" w:rsidP="00310942">
      <w:pPr>
        <w:ind w:left="420" w:hangingChars="200" w:hanging="420"/>
        <w:rPr>
          <w:rFonts w:ascii="ＭＳ Ｐ明朝" w:eastAsia="ＭＳ Ｐ明朝" w:hAnsi="ＭＳ Ｐ明朝"/>
          <w:color w:val="000000"/>
          <w:szCs w:val="21"/>
        </w:rPr>
      </w:pPr>
    </w:p>
    <w:p w14:paraId="4B4ECAE8" w14:textId="77777777" w:rsidR="00310942" w:rsidRPr="0093140C" w:rsidRDefault="00310942" w:rsidP="00310942">
      <w:pPr>
        <w:ind w:left="420" w:hangingChars="200" w:hanging="42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２．契約金額　　　金、○，○○○，○○○円</w:t>
      </w:r>
    </w:p>
    <w:p w14:paraId="28CB0957" w14:textId="77777777" w:rsidR="00310942" w:rsidRPr="0093140C" w:rsidRDefault="00310942" w:rsidP="00310942">
      <w:pPr>
        <w:ind w:left="420" w:hangingChars="200" w:hanging="42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 xml:space="preserve">　　　　　　　　　　　（契約条項第３条に定める消費税相当額を除く。）</w:t>
      </w:r>
    </w:p>
    <w:p w14:paraId="10320708" w14:textId="77777777" w:rsidR="00310942" w:rsidRPr="0093140C" w:rsidRDefault="00310942" w:rsidP="00310942">
      <w:pPr>
        <w:ind w:left="420" w:hangingChars="200" w:hanging="420"/>
        <w:rPr>
          <w:rFonts w:ascii="ＭＳ Ｐ明朝" w:eastAsia="ＭＳ Ｐ明朝" w:hAnsi="ＭＳ Ｐ明朝"/>
          <w:color w:val="000000"/>
          <w:szCs w:val="21"/>
        </w:rPr>
      </w:pPr>
    </w:p>
    <w:p w14:paraId="6A4468C3" w14:textId="4EBCE4B5" w:rsidR="00310942" w:rsidRPr="0093140C" w:rsidRDefault="00310942" w:rsidP="00310942">
      <w:pPr>
        <w:ind w:left="420" w:hangingChars="200" w:hanging="42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 xml:space="preserve">３．契約期間　　　</w:t>
      </w:r>
      <w:r w:rsidR="0023216F" w:rsidRPr="0023216F">
        <w:rPr>
          <w:rFonts w:ascii="ＭＳ Ｐ明朝" w:eastAsia="ＭＳ Ｐ明朝" w:hAnsi="ＭＳ Ｐ明朝" w:hint="eastAsia"/>
          <w:color w:val="000000"/>
          <w:szCs w:val="21"/>
        </w:rPr>
        <w:t>令和６年１２月１日(予定)</w:t>
      </w:r>
      <w:r w:rsidRPr="0093140C">
        <w:rPr>
          <w:rFonts w:ascii="ＭＳ Ｐ明朝" w:eastAsia="ＭＳ Ｐ明朝" w:hAnsi="ＭＳ Ｐ明朝" w:hint="eastAsia"/>
          <w:color w:val="000000"/>
          <w:szCs w:val="21"/>
        </w:rPr>
        <w:t xml:space="preserve">　から　令和</w:t>
      </w:r>
      <w:r w:rsidR="00760FE7">
        <w:rPr>
          <w:rFonts w:ascii="ＭＳ Ｐ明朝" w:eastAsia="ＭＳ Ｐ明朝" w:hAnsi="ＭＳ Ｐ明朝" w:hint="eastAsia"/>
          <w:color w:val="000000"/>
          <w:szCs w:val="21"/>
        </w:rPr>
        <w:t>１１</w:t>
      </w:r>
      <w:r w:rsidRPr="0093140C">
        <w:rPr>
          <w:rFonts w:ascii="ＭＳ Ｐ明朝" w:eastAsia="ＭＳ Ｐ明朝" w:hAnsi="ＭＳ Ｐ明朝" w:hint="eastAsia"/>
          <w:color w:val="000000"/>
          <w:szCs w:val="21"/>
        </w:rPr>
        <w:t>年</w:t>
      </w:r>
      <w:r>
        <w:rPr>
          <w:rFonts w:ascii="ＭＳ Ｐ明朝" w:eastAsia="ＭＳ Ｐ明朝" w:hAnsi="ＭＳ Ｐ明朝" w:hint="eastAsia"/>
          <w:color w:val="000000"/>
          <w:szCs w:val="21"/>
        </w:rPr>
        <w:t>３</w:t>
      </w:r>
      <w:r w:rsidRPr="0093140C">
        <w:rPr>
          <w:rFonts w:ascii="ＭＳ Ｐ明朝" w:eastAsia="ＭＳ Ｐ明朝" w:hAnsi="ＭＳ Ｐ明朝" w:hint="eastAsia"/>
          <w:color w:val="000000"/>
          <w:szCs w:val="21"/>
        </w:rPr>
        <w:t>月</w:t>
      </w:r>
      <w:r>
        <w:rPr>
          <w:rFonts w:ascii="ＭＳ Ｐ明朝" w:eastAsia="ＭＳ Ｐ明朝" w:hAnsi="ＭＳ Ｐ明朝" w:hint="eastAsia"/>
          <w:color w:val="000000"/>
          <w:szCs w:val="21"/>
        </w:rPr>
        <w:t>３１</w:t>
      </w:r>
      <w:r w:rsidRPr="0093140C">
        <w:rPr>
          <w:rFonts w:ascii="ＭＳ Ｐ明朝" w:eastAsia="ＭＳ Ｐ明朝" w:hAnsi="ＭＳ Ｐ明朝" w:hint="eastAsia"/>
          <w:color w:val="000000"/>
          <w:szCs w:val="21"/>
        </w:rPr>
        <w:t>日までとする。</w:t>
      </w:r>
    </w:p>
    <w:p w14:paraId="5D73FD25" w14:textId="77777777" w:rsidR="00310942" w:rsidRPr="0093140C" w:rsidRDefault="00310942" w:rsidP="00310942">
      <w:pPr>
        <w:ind w:left="420" w:hangingChars="200" w:hanging="420"/>
        <w:rPr>
          <w:rFonts w:ascii="ＭＳ Ｐ明朝" w:eastAsia="ＭＳ Ｐ明朝" w:hAnsi="ＭＳ Ｐ明朝"/>
          <w:color w:val="000000"/>
          <w:szCs w:val="21"/>
        </w:rPr>
      </w:pPr>
    </w:p>
    <w:p w14:paraId="45C35B65" w14:textId="77777777" w:rsidR="00310942" w:rsidRPr="0093140C" w:rsidRDefault="00310942" w:rsidP="00310942">
      <w:pPr>
        <w:ind w:left="420" w:hangingChars="200" w:hanging="42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上記の契約について、独立行政法人中小企業基盤整備機構（以下「甲」という。）と株式会社＊＊＊＊（以下「乙」という。）とは、契約条項並びに特記事項に基づき、契約を締結する。</w:t>
      </w:r>
    </w:p>
    <w:p w14:paraId="7295FB31" w14:textId="77777777" w:rsidR="00310942" w:rsidRPr="0093140C" w:rsidRDefault="00310942" w:rsidP="00310942">
      <w:pPr>
        <w:ind w:left="420" w:hangingChars="200" w:hanging="420"/>
        <w:rPr>
          <w:rFonts w:ascii="ＭＳ Ｐ明朝" w:eastAsia="ＭＳ Ｐ明朝" w:hAnsi="ＭＳ Ｐ明朝"/>
          <w:color w:val="000000"/>
          <w:szCs w:val="21"/>
        </w:rPr>
      </w:pPr>
    </w:p>
    <w:p w14:paraId="7ED28E45" w14:textId="77777777" w:rsidR="00310942" w:rsidRPr="0093140C" w:rsidRDefault="00310942" w:rsidP="00310942">
      <w:pPr>
        <w:ind w:left="420" w:hangingChars="200" w:hanging="42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本契約の証として本書２通を作成し、甲・乙記名押印のうえ各自1通を保有する。</w:t>
      </w:r>
    </w:p>
    <w:p w14:paraId="6EA8D67D" w14:textId="77777777" w:rsidR="00310942" w:rsidRPr="0093140C" w:rsidRDefault="00310942" w:rsidP="00310942">
      <w:pPr>
        <w:ind w:left="420" w:hangingChars="200" w:hanging="420"/>
        <w:jc w:val="left"/>
        <w:rPr>
          <w:rFonts w:ascii="ＭＳ Ｐ明朝" w:eastAsia="ＭＳ Ｐ明朝" w:hAnsi="ＭＳ Ｐ明朝"/>
          <w:color w:val="000000"/>
          <w:szCs w:val="21"/>
        </w:rPr>
      </w:pPr>
    </w:p>
    <w:p w14:paraId="5E396920" w14:textId="0B24CD03" w:rsidR="00310942" w:rsidRPr="0093140C" w:rsidRDefault="00310942" w:rsidP="00310942">
      <w:pPr>
        <w:ind w:left="420" w:hangingChars="200" w:hanging="420"/>
        <w:jc w:val="right"/>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令和</w:t>
      </w:r>
      <w:r>
        <w:rPr>
          <w:rFonts w:ascii="ＭＳ Ｐ明朝" w:eastAsia="ＭＳ Ｐ明朝" w:hAnsi="ＭＳ Ｐ明朝" w:hint="eastAsia"/>
          <w:color w:val="000000"/>
          <w:szCs w:val="21"/>
        </w:rPr>
        <w:t>６</w:t>
      </w:r>
      <w:r w:rsidRPr="0093140C">
        <w:rPr>
          <w:rFonts w:ascii="ＭＳ Ｐ明朝" w:eastAsia="ＭＳ Ｐ明朝" w:hAnsi="ＭＳ Ｐ明朝" w:hint="eastAsia"/>
          <w:color w:val="000000"/>
          <w:szCs w:val="21"/>
        </w:rPr>
        <w:t>年</w:t>
      </w:r>
      <w:r w:rsidR="0023216F">
        <w:rPr>
          <w:rFonts w:ascii="ＭＳ Ｐ明朝" w:eastAsia="ＭＳ Ｐ明朝" w:hAnsi="ＭＳ Ｐ明朝" w:hint="eastAsia"/>
          <w:color w:val="000000"/>
          <w:szCs w:val="21"/>
        </w:rPr>
        <w:t xml:space="preserve">　　</w:t>
      </w:r>
      <w:r w:rsidRPr="0093140C">
        <w:rPr>
          <w:rFonts w:ascii="ＭＳ Ｐ明朝" w:eastAsia="ＭＳ Ｐ明朝" w:hAnsi="ＭＳ Ｐ明朝" w:hint="eastAsia"/>
          <w:color w:val="000000"/>
          <w:szCs w:val="21"/>
        </w:rPr>
        <w:t>月</w:t>
      </w:r>
      <w:r w:rsidR="0023216F">
        <w:rPr>
          <w:rFonts w:ascii="ＭＳ Ｐ明朝" w:eastAsia="ＭＳ Ｐ明朝" w:hAnsi="ＭＳ Ｐ明朝" w:hint="eastAsia"/>
          <w:color w:val="000000"/>
          <w:szCs w:val="21"/>
        </w:rPr>
        <w:t xml:space="preserve">　　</w:t>
      </w:r>
      <w:r w:rsidRPr="0093140C">
        <w:rPr>
          <w:rFonts w:ascii="ＭＳ Ｐ明朝" w:eastAsia="ＭＳ Ｐ明朝" w:hAnsi="ＭＳ Ｐ明朝" w:hint="eastAsia"/>
          <w:color w:val="000000"/>
          <w:szCs w:val="21"/>
        </w:rPr>
        <w:t xml:space="preserve">日　</w:t>
      </w:r>
    </w:p>
    <w:p w14:paraId="5B82EA3B" w14:textId="77777777" w:rsidR="00310942" w:rsidRPr="0093140C" w:rsidRDefault="00310942" w:rsidP="00310942">
      <w:pPr>
        <w:jc w:val="left"/>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 xml:space="preserve">　</w:t>
      </w:r>
    </w:p>
    <w:p w14:paraId="4860D211" w14:textId="77777777" w:rsidR="00310942" w:rsidRPr="0093140C" w:rsidRDefault="00310942" w:rsidP="00310942">
      <w:pPr>
        <w:ind w:leftChars="196" w:left="412" w:firstLineChars="2254" w:firstLine="4733"/>
        <w:jc w:val="left"/>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甲　東京都港区虎ノ門三丁目５番１号</w:t>
      </w:r>
    </w:p>
    <w:p w14:paraId="4567C0F3" w14:textId="77777777" w:rsidR="00310942" w:rsidRPr="0093140C" w:rsidRDefault="00310942" w:rsidP="00310942">
      <w:pPr>
        <w:ind w:leftChars="196" w:left="412" w:firstLineChars="2254" w:firstLine="4733"/>
        <w:jc w:val="left"/>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 xml:space="preserve">　　　　独立行政法人中小企業基盤整備機構</w:t>
      </w:r>
    </w:p>
    <w:p w14:paraId="3861FDE6" w14:textId="77777777" w:rsidR="00310942" w:rsidRPr="0093140C" w:rsidRDefault="00310942" w:rsidP="00310942">
      <w:pPr>
        <w:ind w:leftChars="196" w:left="412" w:firstLineChars="2254" w:firstLine="4733"/>
        <w:jc w:val="left"/>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分任契約担当役</w:t>
      </w:r>
    </w:p>
    <w:p w14:paraId="22562F4E" w14:textId="7E226129" w:rsidR="00310942" w:rsidRPr="0093140C" w:rsidRDefault="00310942" w:rsidP="00310942">
      <w:pPr>
        <w:ind w:leftChars="196" w:left="412" w:firstLineChars="2254" w:firstLine="4733"/>
        <w:jc w:val="left"/>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 xml:space="preserve">財務部長　　</w:t>
      </w:r>
      <w:r>
        <w:rPr>
          <w:rFonts w:ascii="ＭＳ Ｐ明朝" w:eastAsia="ＭＳ Ｐ明朝" w:hAnsi="ＭＳ Ｐ明朝" w:hint="eastAsia"/>
          <w:color w:val="000000"/>
          <w:szCs w:val="21"/>
        </w:rPr>
        <w:t>後藤　稔</w:t>
      </w:r>
    </w:p>
    <w:p w14:paraId="5F619980" w14:textId="77777777" w:rsidR="00310942" w:rsidRPr="0093140C" w:rsidRDefault="00310942" w:rsidP="00310942">
      <w:pPr>
        <w:ind w:left="420" w:hangingChars="200" w:hanging="420"/>
        <w:jc w:val="left"/>
        <w:rPr>
          <w:rFonts w:ascii="ＭＳ Ｐ明朝" w:eastAsia="ＭＳ Ｐ明朝" w:hAnsi="ＭＳ Ｐ明朝"/>
          <w:color w:val="000000"/>
          <w:szCs w:val="21"/>
        </w:rPr>
      </w:pPr>
    </w:p>
    <w:p w14:paraId="3E4ABF5B" w14:textId="77777777" w:rsidR="00310942" w:rsidRPr="0093140C" w:rsidRDefault="00310942" w:rsidP="00310942">
      <w:pPr>
        <w:ind w:left="420" w:hangingChars="200" w:hanging="420"/>
        <w:jc w:val="left"/>
        <w:rPr>
          <w:rFonts w:ascii="ＭＳ Ｐ明朝" w:eastAsia="ＭＳ Ｐ明朝" w:hAnsi="ＭＳ Ｐ明朝"/>
          <w:color w:val="000000"/>
          <w:szCs w:val="21"/>
        </w:rPr>
      </w:pPr>
    </w:p>
    <w:p w14:paraId="549BE990" w14:textId="77777777" w:rsidR="00310942" w:rsidRPr="0093140C" w:rsidRDefault="00310942" w:rsidP="00310942">
      <w:pPr>
        <w:ind w:leftChars="200" w:left="420" w:firstLineChars="2246" w:firstLine="4717"/>
        <w:jc w:val="left"/>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乙</w:t>
      </w:r>
      <w:r>
        <w:rPr>
          <w:rFonts w:ascii="ＭＳ Ｐ明朝" w:eastAsia="ＭＳ Ｐ明朝" w:hAnsi="ＭＳ Ｐ明朝" w:hint="eastAsia"/>
          <w:color w:val="000000"/>
          <w:szCs w:val="21"/>
        </w:rPr>
        <w:t xml:space="preserve">　</w:t>
      </w:r>
      <w:r w:rsidRPr="0093140C">
        <w:rPr>
          <w:rFonts w:ascii="ＭＳ Ｐ明朝" w:eastAsia="ＭＳ Ｐ明朝" w:hAnsi="ＭＳ Ｐ明朝" w:hint="eastAsia"/>
          <w:color w:val="000000"/>
          <w:szCs w:val="21"/>
        </w:rPr>
        <w:t>東京都××区××丁目×番×号</w:t>
      </w:r>
    </w:p>
    <w:p w14:paraId="7C5C1B8A" w14:textId="77777777" w:rsidR="00310942" w:rsidRPr="0093140C" w:rsidRDefault="00310942" w:rsidP="00310942">
      <w:pPr>
        <w:ind w:leftChars="200" w:left="420" w:firstLineChars="2246" w:firstLine="4717"/>
        <w:jc w:val="left"/>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株式会社　＊＊＊＊</w:t>
      </w:r>
    </w:p>
    <w:p w14:paraId="7499825A" w14:textId="77777777" w:rsidR="00310942" w:rsidRPr="0093140C" w:rsidRDefault="00310942" w:rsidP="00310942">
      <w:pPr>
        <w:ind w:leftChars="200" w:left="420" w:firstLineChars="2246" w:firstLine="4717"/>
        <w:jc w:val="left"/>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代表取締役社長　　　＊　＊　＊　＊</w:t>
      </w:r>
    </w:p>
    <w:p w14:paraId="402AB566" w14:textId="77777777" w:rsidR="00310942" w:rsidRPr="0093140C" w:rsidRDefault="00310942" w:rsidP="00310942">
      <w:pPr>
        <w:jc w:val="center"/>
        <w:rPr>
          <w:rFonts w:ascii="ＭＳ Ｐ明朝" w:eastAsia="ＭＳ Ｐ明朝" w:hAnsi="ＭＳ Ｐ明朝"/>
          <w:color w:val="000000"/>
          <w:szCs w:val="21"/>
          <w:u w:val="single"/>
        </w:rPr>
      </w:pPr>
      <w:r>
        <w:rPr>
          <w:rFonts w:ascii="ＭＳ Ｐ明朝" w:eastAsia="ＭＳ Ｐ明朝" w:hAnsi="ＭＳ Ｐ明朝"/>
          <w:color w:val="000000"/>
          <w:szCs w:val="21"/>
        </w:rPr>
        <w:br w:type="page"/>
      </w:r>
      <w:r w:rsidRPr="0093140C">
        <w:rPr>
          <w:rFonts w:ascii="ＭＳ Ｐ明朝" w:eastAsia="ＭＳ Ｐ明朝" w:hAnsi="ＭＳ Ｐ明朝" w:hint="eastAsia"/>
          <w:color w:val="000000"/>
          <w:szCs w:val="21"/>
          <w:u w:val="single"/>
        </w:rPr>
        <w:lastRenderedPageBreak/>
        <w:t>契　約　条　項</w:t>
      </w:r>
    </w:p>
    <w:p w14:paraId="417DE9E3" w14:textId="77777777" w:rsidR="00310942" w:rsidRPr="0093140C" w:rsidRDefault="00310942" w:rsidP="00310942">
      <w:pPr>
        <w:ind w:left="420" w:hangingChars="200" w:hanging="420"/>
        <w:jc w:val="left"/>
        <w:rPr>
          <w:rFonts w:ascii="ＭＳ Ｐ明朝" w:eastAsia="ＭＳ Ｐ明朝" w:hAnsi="ＭＳ Ｐ明朝"/>
          <w:color w:val="000000"/>
          <w:szCs w:val="21"/>
        </w:rPr>
      </w:pPr>
    </w:p>
    <w:p w14:paraId="16828F85" w14:textId="77777777" w:rsidR="00310942" w:rsidRPr="0093140C" w:rsidRDefault="00310942" w:rsidP="00310942">
      <w:pPr>
        <w:ind w:left="420" w:hangingChars="200" w:hanging="42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（目的）</w:t>
      </w:r>
    </w:p>
    <w:p w14:paraId="29C8A3EE"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第１条　上記の事項について、独立行政法人中小企業基盤整備機構（以下「甲」という。）と＊＊＊＊＊（以下「乙」という。）は、別添仕様書に従い以下の各条項により、売買契約を締結する。</w:t>
      </w:r>
    </w:p>
    <w:p w14:paraId="1145A74C"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（契約保証金）</w:t>
      </w:r>
      <w:r w:rsidRPr="0093140C">
        <w:rPr>
          <w:rFonts w:ascii="ＭＳ Ｐ明朝" w:eastAsia="ＭＳ Ｐ明朝" w:hAnsi="ＭＳ Ｐ明朝" w:hint="eastAsia"/>
          <w:color w:val="000000"/>
          <w:szCs w:val="21"/>
        </w:rPr>
        <w:tab/>
      </w:r>
    </w:p>
    <w:p w14:paraId="382FCD2D"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第２条　この契約に係る契約保証金は、免除する。</w:t>
      </w:r>
    </w:p>
    <w:p w14:paraId="1CDF0487"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（消費税及び地方消費税）</w:t>
      </w:r>
    </w:p>
    <w:p w14:paraId="32BD65F7" w14:textId="494F1B56"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 xml:space="preserve">第３条　</w:t>
      </w:r>
      <w:r w:rsidRPr="00310942">
        <w:rPr>
          <w:rFonts w:ascii="ＭＳ Ｐ明朝" w:eastAsia="ＭＳ Ｐ明朝" w:hAnsi="ＭＳ Ｐ明朝" w:hint="eastAsia"/>
          <w:color w:val="000000"/>
          <w:szCs w:val="21"/>
        </w:rPr>
        <w:t>消費税及び地方消費税は、消費税法第２８条第１項及び第２９条並びに地方税法第７２条の８２及び第７２条の８３の規定に基づき算出した額とする。</w:t>
      </w:r>
    </w:p>
    <w:p w14:paraId="26FD940B"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（契約事項移転の制限）</w:t>
      </w:r>
    </w:p>
    <w:p w14:paraId="69251F45"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第４条　乙はこの契約事項を、甲の承諾なく第三者に譲渡し、又は承継させてはならない。</w:t>
      </w:r>
    </w:p>
    <w:p w14:paraId="502D7986" w14:textId="0AB50CD6" w:rsidR="00310942" w:rsidRPr="0093140C" w:rsidRDefault="00310942" w:rsidP="00310942">
      <w:pPr>
        <w:ind w:leftChars="100" w:left="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ただし、信用保証協会及び中小企業信用保険法施行令（昭和２５年政令第３５０号）第１条の</w:t>
      </w:r>
      <w:r w:rsidR="00960E73">
        <w:rPr>
          <w:rFonts w:ascii="ＭＳ Ｐ明朝" w:eastAsia="ＭＳ Ｐ明朝" w:hAnsi="ＭＳ Ｐ明朝" w:hint="eastAsia"/>
          <w:color w:val="000000"/>
          <w:szCs w:val="21"/>
        </w:rPr>
        <w:t>３</w:t>
      </w:r>
      <w:r w:rsidRPr="0093140C">
        <w:rPr>
          <w:rFonts w:ascii="ＭＳ Ｐ明朝" w:eastAsia="ＭＳ Ｐ明朝" w:hAnsi="ＭＳ Ｐ明朝" w:hint="eastAsia"/>
          <w:color w:val="000000"/>
          <w:szCs w:val="21"/>
        </w:rPr>
        <w:t>に規定する金融機関に対して売掛債権を譲渡する場合にあっては、この限りでない。</w:t>
      </w:r>
    </w:p>
    <w:p w14:paraId="7B9BF340"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（物件の検収等）</w:t>
      </w:r>
    </w:p>
    <w:p w14:paraId="28CFDBD5"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第５条　乙は、物件を甲の指定する場所に納入したときは、納品書を甲に提出し、甲はこれにより物件の検収を行うものとする。</w:t>
      </w:r>
    </w:p>
    <w:p w14:paraId="49313E57"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２　前項の検収が終わったときをもって、物件の引渡しがあったものとする。</w:t>
      </w:r>
    </w:p>
    <w:p w14:paraId="01315FC8"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３　前項の引渡しを終わった日をもって所有権移転の時期とする。</w:t>
      </w:r>
    </w:p>
    <w:p w14:paraId="5E343CC4"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（機密保持）</w:t>
      </w:r>
    </w:p>
    <w:p w14:paraId="150C257D"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第６条　乙はこの契約によって知り得た事項について第三者に漏洩してはならない。</w:t>
      </w:r>
    </w:p>
    <w:p w14:paraId="0E06FC23" w14:textId="77777777" w:rsidR="00310942" w:rsidRPr="0046727A" w:rsidRDefault="00310942" w:rsidP="00310942">
      <w:pPr>
        <w:ind w:left="210" w:hangingChars="100" w:hanging="210"/>
        <w:rPr>
          <w:rFonts w:ascii="ＭＳ Ｐ明朝" w:eastAsia="ＭＳ Ｐ明朝" w:hAnsi="ＭＳ Ｐ明朝"/>
          <w:color w:val="000000"/>
          <w:szCs w:val="21"/>
        </w:rPr>
      </w:pPr>
      <w:r w:rsidRPr="0046727A">
        <w:rPr>
          <w:rFonts w:ascii="ＭＳ Ｐ明朝" w:eastAsia="ＭＳ Ｐ明朝" w:hAnsi="ＭＳ Ｐ明朝" w:hint="eastAsia"/>
          <w:color w:val="000000"/>
          <w:szCs w:val="21"/>
        </w:rPr>
        <w:t>（契約不適合責任）</w:t>
      </w:r>
    </w:p>
    <w:p w14:paraId="3D038862" w14:textId="77777777" w:rsidR="00310942" w:rsidRDefault="00310942" w:rsidP="00310942">
      <w:pPr>
        <w:ind w:left="210" w:hangingChars="100" w:hanging="210"/>
        <w:rPr>
          <w:rFonts w:ascii="ＭＳ Ｐ明朝" w:eastAsia="ＭＳ Ｐ明朝" w:hAnsi="ＭＳ Ｐ明朝"/>
          <w:color w:val="000000"/>
          <w:szCs w:val="21"/>
        </w:rPr>
      </w:pPr>
      <w:r w:rsidRPr="0046727A">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46727A">
        <w:rPr>
          <w:rFonts w:ascii="ＭＳ Ｐ明朝" w:eastAsia="ＭＳ Ｐ明朝" w:hAnsi="ＭＳ Ｐ明朝" w:hint="eastAsia"/>
          <w:color w:val="000000"/>
          <w:szCs w:val="21"/>
        </w:rPr>
        <w:t>条</w:t>
      </w:r>
      <w:r>
        <w:rPr>
          <w:rFonts w:ascii="ＭＳ Ｐ明朝" w:eastAsia="ＭＳ Ｐ明朝" w:hAnsi="ＭＳ Ｐ明朝" w:hint="eastAsia"/>
          <w:color w:val="000000"/>
          <w:szCs w:val="21"/>
        </w:rPr>
        <w:t xml:space="preserve">　</w:t>
      </w:r>
      <w:r w:rsidRPr="0046727A">
        <w:rPr>
          <w:rFonts w:ascii="ＭＳ Ｐ明朝" w:eastAsia="ＭＳ Ｐ明朝" w:hAnsi="ＭＳ Ｐ明朝" w:hint="eastAsia"/>
          <w:color w:val="000000"/>
          <w:szCs w:val="21"/>
        </w:rPr>
        <w:t>甲は、委託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4B93DDE2" w14:textId="77777777" w:rsidR="00310942" w:rsidRDefault="00310942" w:rsidP="00310942">
      <w:pPr>
        <w:ind w:left="210" w:hangingChars="100" w:hanging="210"/>
        <w:rPr>
          <w:rFonts w:ascii="ＭＳ Ｐ明朝" w:eastAsia="ＭＳ Ｐ明朝" w:hAnsi="ＭＳ Ｐ明朝"/>
          <w:color w:val="000000"/>
          <w:szCs w:val="21"/>
        </w:rPr>
      </w:pPr>
      <w:r w:rsidRPr="0046727A">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46727A">
        <w:rPr>
          <w:rFonts w:ascii="ＭＳ Ｐ明朝" w:eastAsia="ＭＳ Ｐ明朝" w:hAnsi="ＭＳ Ｐ明朝" w:hint="eastAsia"/>
          <w:color w:val="000000"/>
          <w:szCs w:val="21"/>
        </w:rPr>
        <w:t>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02B40F7B" w14:textId="77777777" w:rsidR="00310942" w:rsidRDefault="00310942" w:rsidP="00310942">
      <w:pPr>
        <w:ind w:left="210" w:hangingChars="100" w:hanging="210"/>
        <w:rPr>
          <w:rFonts w:ascii="ＭＳ Ｐ明朝" w:eastAsia="ＭＳ Ｐ明朝" w:hAnsi="ＭＳ Ｐ明朝"/>
          <w:color w:val="000000"/>
          <w:szCs w:val="21"/>
        </w:rPr>
      </w:pPr>
      <w:r w:rsidRPr="0046727A">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46727A">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 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50C29622"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（対価の支払い時期）</w:t>
      </w:r>
    </w:p>
    <w:p w14:paraId="540675E3" w14:textId="77777777" w:rsidR="00310942"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第８条　甲は、物件の引渡しが終わった後、乙から適正な支払い請求書を受理した日から３０日以内に対価を支払うものとする。</w:t>
      </w:r>
    </w:p>
    <w:p w14:paraId="16E566A6" w14:textId="77777777" w:rsidR="00310942" w:rsidRPr="0093140C" w:rsidRDefault="00310942" w:rsidP="00310942">
      <w:pPr>
        <w:ind w:left="210" w:hangingChars="100" w:hanging="210"/>
        <w:rPr>
          <w:rFonts w:ascii="ＭＳ Ｐ明朝" w:eastAsia="ＭＳ Ｐ明朝" w:hAnsi="ＭＳ Ｐ明朝"/>
          <w:color w:val="000000"/>
          <w:szCs w:val="21"/>
        </w:rPr>
      </w:pPr>
    </w:p>
    <w:p w14:paraId="799FB855"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（支払遅延利息）</w:t>
      </w:r>
    </w:p>
    <w:p w14:paraId="7F6F8066"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第９条　甲が、前条の時期までに対価を支払わない場合は、乙に対し遅延利息として当該未払い金額に対し、財務大臣が決定する率によって、遅延利息を支払うものとする。</w:t>
      </w:r>
    </w:p>
    <w:p w14:paraId="739DBC11"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（違約金）</w:t>
      </w:r>
    </w:p>
    <w:p w14:paraId="0544D17D"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第１０条　甲は、乙が天災その他不可抗力によらないで納期内に物件の納入を終わらせないときは、契約期間満了の日の翌日から納入完了までの日数に応じ、契約金額に対して年利５．０％の割合で計算した額を違約金として甲に支払わなければならない。</w:t>
      </w:r>
    </w:p>
    <w:p w14:paraId="3C255EE2"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（契約の解除）</w:t>
      </w:r>
    </w:p>
    <w:p w14:paraId="00B5DFF8" w14:textId="77777777"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第１１条　乙が、この契約条項に違反したとき、又は乙の過怠によって納期内に売買契約を履行する見込みがないと認められるときは、甲は、何時でもこの契約を解除することができる。</w:t>
      </w:r>
    </w:p>
    <w:p w14:paraId="5C5DD4BB" w14:textId="4176DB23" w:rsidR="00310942" w:rsidRPr="0093140C" w:rsidRDefault="00310942" w:rsidP="00310942">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w:t>
      </w:r>
      <w:r w:rsidR="004C0B07">
        <w:rPr>
          <w:rFonts w:ascii="ＭＳ Ｐ明朝" w:eastAsia="ＭＳ Ｐ明朝" w:hAnsi="ＭＳ Ｐ明朝" w:hint="eastAsia"/>
          <w:color w:val="000000"/>
          <w:szCs w:val="21"/>
        </w:rPr>
        <w:t>その他</w:t>
      </w:r>
      <w:r w:rsidRPr="0093140C">
        <w:rPr>
          <w:rFonts w:ascii="ＭＳ Ｐ明朝" w:eastAsia="ＭＳ Ｐ明朝" w:hAnsi="ＭＳ Ｐ明朝" w:hint="eastAsia"/>
          <w:color w:val="000000"/>
          <w:szCs w:val="21"/>
        </w:rPr>
        <w:t>）</w:t>
      </w:r>
    </w:p>
    <w:p w14:paraId="30B76777" w14:textId="77777777" w:rsidR="004C0B07" w:rsidRPr="004C0B07" w:rsidRDefault="00310942" w:rsidP="004C0B07">
      <w:pPr>
        <w:ind w:left="210" w:hangingChars="100" w:hanging="210"/>
        <w:rPr>
          <w:rFonts w:ascii="ＭＳ Ｐ明朝" w:eastAsia="ＭＳ Ｐ明朝" w:hAnsi="ＭＳ Ｐ明朝"/>
          <w:color w:val="000000"/>
          <w:szCs w:val="21"/>
        </w:rPr>
      </w:pPr>
      <w:r w:rsidRPr="0093140C">
        <w:rPr>
          <w:rFonts w:ascii="ＭＳ Ｐ明朝" w:eastAsia="ＭＳ Ｐ明朝" w:hAnsi="ＭＳ Ｐ明朝" w:hint="eastAsia"/>
          <w:color w:val="000000"/>
          <w:szCs w:val="21"/>
        </w:rPr>
        <w:t xml:space="preserve">第１２条　</w:t>
      </w:r>
      <w:r w:rsidR="004C0B07" w:rsidRPr="004C0B07">
        <w:rPr>
          <w:rFonts w:ascii="ＭＳ Ｐ明朝" w:eastAsia="ＭＳ Ｐ明朝" w:hAnsi="ＭＳ Ｐ明朝" w:hint="eastAsia"/>
          <w:color w:val="000000"/>
          <w:szCs w:val="21"/>
        </w:rPr>
        <w:t>この契約に定めのない事項については、必要に応じて甲乙協議し、書面にてこれを定めるものとする。</w:t>
      </w:r>
    </w:p>
    <w:p w14:paraId="16B6E726" w14:textId="07090F6F" w:rsidR="00310942" w:rsidRPr="0093140C" w:rsidRDefault="004C0B07" w:rsidP="004C0B07">
      <w:pPr>
        <w:ind w:left="210" w:hangingChars="100" w:hanging="210"/>
        <w:rPr>
          <w:rFonts w:ascii="ＭＳ Ｐ明朝" w:eastAsia="ＭＳ Ｐ明朝" w:hAnsi="ＭＳ Ｐ明朝"/>
          <w:color w:val="000000"/>
          <w:szCs w:val="21"/>
        </w:rPr>
      </w:pPr>
      <w:r w:rsidRPr="004C0B07">
        <w:rPr>
          <w:rFonts w:ascii="ＭＳ Ｐ明朝" w:eastAsia="ＭＳ Ｐ明朝" w:hAnsi="ＭＳ Ｐ明朝" w:hint="eastAsia"/>
          <w:color w:val="000000"/>
          <w:szCs w:val="21"/>
        </w:rPr>
        <w:t>２　本契約に関する訴えの第一審は、甲の所在地を管轄する地方裁判所の管轄に専属する。</w:t>
      </w:r>
    </w:p>
    <w:p w14:paraId="01CE5A40" w14:textId="77777777" w:rsidR="00310942" w:rsidRDefault="00310942" w:rsidP="00310942">
      <w:pPr>
        <w:ind w:left="420" w:hangingChars="200" w:hanging="420"/>
        <w:jc w:val="left"/>
        <w:rPr>
          <w:rFonts w:ascii="ＭＳ Ｐ明朝" w:eastAsia="ＭＳ Ｐ明朝" w:hAnsi="ＭＳ Ｐ明朝"/>
          <w:color w:val="000000"/>
          <w:szCs w:val="21"/>
        </w:rPr>
      </w:pPr>
    </w:p>
    <w:p w14:paraId="6468FAA0" w14:textId="77777777" w:rsidR="00310942" w:rsidRPr="0093140C" w:rsidRDefault="00310942" w:rsidP="00310942">
      <w:pPr>
        <w:ind w:left="420" w:hangingChars="200" w:hanging="420"/>
        <w:jc w:val="left"/>
        <w:rPr>
          <w:rFonts w:ascii="ＭＳ Ｐ明朝" w:eastAsia="ＭＳ Ｐ明朝" w:hAnsi="ＭＳ Ｐ明朝"/>
          <w:color w:val="000000"/>
          <w:szCs w:val="21"/>
        </w:rPr>
      </w:pPr>
    </w:p>
    <w:p w14:paraId="2A63C0DE" w14:textId="75E67011" w:rsidR="00310942" w:rsidRPr="0093140C" w:rsidRDefault="00785311" w:rsidP="00310942">
      <w:pPr>
        <w:ind w:left="420" w:hangingChars="200" w:hanging="420"/>
        <w:jc w:val="center"/>
        <w:rPr>
          <w:rFonts w:ascii="ＭＳ Ｐ明朝" w:eastAsia="ＭＳ Ｐ明朝" w:hAnsi="ＭＳ Ｐ明朝"/>
          <w:color w:val="000000"/>
          <w:szCs w:val="21"/>
          <w:u w:val="single"/>
        </w:rPr>
      </w:pPr>
      <w:r>
        <w:rPr>
          <w:rFonts w:ascii="ＭＳ Ｐ明朝" w:eastAsia="ＭＳ Ｐ明朝" w:hAnsi="ＭＳ Ｐ明朝"/>
          <w:color w:val="000000"/>
          <w:szCs w:val="21"/>
          <w:u w:val="single"/>
        </w:rPr>
        <w:br w:type="page"/>
      </w:r>
      <w:r w:rsidR="00310942" w:rsidRPr="0093140C">
        <w:rPr>
          <w:rFonts w:ascii="ＭＳ Ｐ明朝" w:eastAsia="ＭＳ Ｐ明朝" w:hAnsi="ＭＳ Ｐ明朝" w:hint="eastAsia"/>
          <w:color w:val="000000"/>
          <w:szCs w:val="21"/>
          <w:u w:val="single"/>
        </w:rPr>
        <w:lastRenderedPageBreak/>
        <w:t>特　記　事　項</w:t>
      </w:r>
    </w:p>
    <w:p w14:paraId="4FEACEFA" w14:textId="77777777" w:rsidR="00310942" w:rsidRPr="0093140C" w:rsidRDefault="00310942" w:rsidP="00310942">
      <w:pPr>
        <w:ind w:left="420" w:hangingChars="200" w:hanging="420"/>
        <w:jc w:val="left"/>
        <w:rPr>
          <w:rFonts w:ascii="ＭＳ Ｐ明朝" w:eastAsia="ＭＳ Ｐ明朝" w:hAnsi="ＭＳ Ｐ明朝"/>
          <w:color w:val="000000"/>
          <w:szCs w:val="21"/>
        </w:rPr>
      </w:pPr>
    </w:p>
    <w:p w14:paraId="2CD4630B"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【特記事項１】</w:t>
      </w:r>
    </w:p>
    <w:p w14:paraId="6AE87A34"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（談合等の不正行為による契約の解除）</w:t>
      </w:r>
    </w:p>
    <w:p w14:paraId="73A51B97"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第１条　甲は、次の各項のいずれかに該当したときは、契約を解除することができる。</w:t>
      </w:r>
    </w:p>
    <w:p w14:paraId="2020760E"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185DB6DA"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(1)独占禁止法第４９条に規定する排除措置命令が確定したとき</w:t>
      </w:r>
    </w:p>
    <w:p w14:paraId="5E3C92C6"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(2)独占禁止法第６２条第１項に規定する課徴金納付命令が確定したとき</w:t>
      </w:r>
    </w:p>
    <w:p w14:paraId="54D79E01"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(3)独占禁止法第７条の４第７項又は第７条の７第３項の課徴金納付命令を命じない旨の通知があったとき</w:t>
      </w:r>
    </w:p>
    <w:p w14:paraId="6ED571AA"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0D7676C7"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14B7790D" w14:textId="77777777" w:rsidR="00785311" w:rsidRPr="00785311" w:rsidRDefault="00785311" w:rsidP="00785311">
      <w:pPr>
        <w:ind w:left="420" w:hangingChars="200" w:hanging="420"/>
        <w:jc w:val="left"/>
        <w:rPr>
          <w:rFonts w:ascii="ＭＳ Ｐ明朝" w:eastAsia="ＭＳ Ｐ明朝" w:hAnsi="ＭＳ Ｐ明朝"/>
          <w:color w:val="000000"/>
          <w:szCs w:val="21"/>
        </w:rPr>
      </w:pPr>
    </w:p>
    <w:p w14:paraId="5DABA982"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（談合等の不正行為に係る通知文書の写しの提出）</w:t>
      </w:r>
    </w:p>
    <w:p w14:paraId="1D92CC80"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23BC1009"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(1)独占禁止法第６１条第１項の排除措置命令書</w:t>
      </w:r>
    </w:p>
    <w:p w14:paraId="00BFF254"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(2)独占禁止法第６２条第１項の課徴金納付命令書</w:t>
      </w:r>
    </w:p>
    <w:p w14:paraId="5EC037D0"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(3)独占禁止法第７条の４第７項又は第７条の７第３項の課徴金納付命令を命じない旨の通知文書</w:t>
      </w:r>
    </w:p>
    <w:p w14:paraId="0F2A025B" w14:textId="77777777" w:rsidR="00785311" w:rsidRPr="00785311" w:rsidRDefault="00785311" w:rsidP="00785311">
      <w:pPr>
        <w:ind w:left="420" w:hangingChars="200" w:hanging="420"/>
        <w:jc w:val="left"/>
        <w:rPr>
          <w:rFonts w:ascii="ＭＳ Ｐ明朝" w:eastAsia="ＭＳ Ｐ明朝" w:hAnsi="ＭＳ Ｐ明朝"/>
          <w:color w:val="000000"/>
          <w:szCs w:val="21"/>
        </w:rPr>
      </w:pPr>
    </w:p>
    <w:p w14:paraId="59A90931"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（損害賠償）</w:t>
      </w:r>
    </w:p>
    <w:p w14:paraId="44D2761E"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590A2427"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２　前項の規定は、本契約による履行が完了した後も適用するものとする。</w:t>
      </w:r>
    </w:p>
    <w:p w14:paraId="7519E267"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0F7B61"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FD4314"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w:t>
      </w:r>
    </w:p>
    <w:p w14:paraId="7003466E"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lastRenderedPageBreak/>
        <w:t>【特記事項２】</w:t>
      </w:r>
    </w:p>
    <w:p w14:paraId="48B1E6F1"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（反社会的勢力の場合の契約の解除等）</w:t>
      </w:r>
    </w:p>
    <w:p w14:paraId="6BF5847D"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44E8A08D" w14:textId="77777777" w:rsidR="00785311" w:rsidRPr="00785311" w:rsidRDefault="00785311" w:rsidP="00785311">
      <w:pPr>
        <w:ind w:left="420" w:hangingChars="200" w:hanging="420"/>
        <w:jc w:val="left"/>
        <w:rPr>
          <w:rFonts w:ascii="ＭＳ Ｐ明朝" w:eastAsia="ＭＳ Ｐ明朝" w:hAnsi="ＭＳ Ｐ明朝"/>
          <w:color w:val="000000"/>
          <w:szCs w:val="21"/>
        </w:rPr>
      </w:pPr>
    </w:p>
    <w:p w14:paraId="2B6425DA"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（下請負契約等に関する契約解除）</w:t>
      </w:r>
    </w:p>
    <w:p w14:paraId="3C0CF3DD"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7F42CB1"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D63601C" w14:textId="77777777" w:rsidR="00785311" w:rsidRPr="00785311" w:rsidRDefault="00785311" w:rsidP="00785311">
      <w:pPr>
        <w:ind w:left="420" w:hangingChars="200" w:hanging="420"/>
        <w:jc w:val="left"/>
        <w:rPr>
          <w:rFonts w:ascii="ＭＳ Ｐ明朝" w:eastAsia="ＭＳ Ｐ明朝" w:hAnsi="ＭＳ Ｐ明朝"/>
          <w:color w:val="000000"/>
          <w:szCs w:val="21"/>
        </w:rPr>
      </w:pPr>
    </w:p>
    <w:p w14:paraId="786AFBE4"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（損害賠償）</w:t>
      </w:r>
    </w:p>
    <w:p w14:paraId="3B4E6558"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第６条　甲は、第４条又は前条第２項の規定により本契約を解除した場合は、これにより乙に生じた損害について、何ら賠償ないし補償することは要しない。</w:t>
      </w:r>
    </w:p>
    <w:p w14:paraId="4992C333"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２　乙は、甲が第４条又は前条第２項の規定により本契約を解除した場合において、甲に損害が生じたときは、その損害を賠償するものとする。</w:t>
      </w:r>
    </w:p>
    <w:p w14:paraId="1E575A64"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8336028"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４　前項の規定は、本契約による履行が完了した後も適用するものとする。</w:t>
      </w:r>
    </w:p>
    <w:p w14:paraId="05FCB05B"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065405"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６　第３項の規定は、甲に生じた実際の損害額が同項に規定する違約金の金額を超える場合において、甲がその超える分について乙に対し損害賠償金を請求することを妨げるものではない。</w:t>
      </w:r>
    </w:p>
    <w:p w14:paraId="6FD23029"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７　乙が、第３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w:t>
      </w:r>
    </w:p>
    <w:p w14:paraId="6D8E87C2" w14:textId="77777777" w:rsidR="00785311" w:rsidRPr="00785311" w:rsidRDefault="00785311" w:rsidP="00785311">
      <w:pPr>
        <w:ind w:left="420" w:hangingChars="200" w:hanging="420"/>
        <w:jc w:val="left"/>
        <w:rPr>
          <w:rFonts w:ascii="ＭＳ Ｐ明朝" w:eastAsia="ＭＳ Ｐ明朝" w:hAnsi="ＭＳ Ｐ明朝"/>
          <w:color w:val="000000"/>
          <w:szCs w:val="21"/>
        </w:rPr>
      </w:pPr>
    </w:p>
    <w:p w14:paraId="0FFB08DA" w14:textId="77777777" w:rsidR="00785311" w:rsidRPr="00785311" w:rsidRDefault="00785311" w:rsidP="00785311">
      <w:pPr>
        <w:ind w:left="420" w:hangingChars="200" w:hanging="420"/>
        <w:jc w:val="left"/>
        <w:rPr>
          <w:rFonts w:ascii="ＭＳ Ｐ明朝" w:eastAsia="ＭＳ Ｐ明朝" w:hAnsi="ＭＳ Ｐ明朝"/>
          <w:color w:val="000000"/>
          <w:szCs w:val="21"/>
        </w:rPr>
      </w:pPr>
    </w:p>
    <w:p w14:paraId="2C8F51E9" w14:textId="77777777" w:rsidR="00785311" w:rsidRPr="00785311"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lastRenderedPageBreak/>
        <w:t>（不当介入に関する通報・報告）</w:t>
      </w:r>
    </w:p>
    <w:p w14:paraId="640D7AF0" w14:textId="114632C3" w:rsidR="00310942" w:rsidRPr="0093140C" w:rsidRDefault="00785311" w:rsidP="00785311">
      <w:pPr>
        <w:ind w:left="420" w:hangingChars="200" w:hanging="420"/>
        <w:jc w:val="left"/>
        <w:rPr>
          <w:rFonts w:ascii="ＭＳ Ｐ明朝" w:eastAsia="ＭＳ Ｐ明朝" w:hAnsi="ＭＳ Ｐ明朝"/>
          <w:color w:val="000000"/>
          <w:szCs w:val="21"/>
        </w:rPr>
      </w:pPr>
      <w:r w:rsidRPr="00785311">
        <w:rPr>
          <w:rFonts w:ascii="ＭＳ Ｐ明朝" w:eastAsia="ＭＳ Ｐ明朝" w:hAnsi="ＭＳ Ｐ明朝" w:hint="eastAsia"/>
          <w:color w:val="000000"/>
          <w:szCs w:val="21"/>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bookmarkEnd w:id="8"/>
    <w:p w14:paraId="743240B2" w14:textId="18BD17E4" w:rsidR="00310942" w:rsidRPr="00023378" w:rsidRDefault="00310942" w:rsidP="00310942">
      <w:pPr>
        <w:ind w:left="420" w:hangingChars="200" w:hanging="420"/>
        <w:jc w:val="left"/>
        <w:rPr>
          <w:rFonts w:ascii="ＭＳ Ｐ明朝" w:eastAsia="ＭＳ Ｐ明朝" w:hAnsi="ＭＳ Ｐ明朝" w:cs="MS-Mincho"/>
          <w:szCs w:val="21"/>
        </w:rPr>
      </w:pPr>
    </w:p>
    <w:p w14:paraId="58E2378B" w14:textId="1889854C" w:rsidR="00C75B31" w:rsidRDefault="00310942" w:rsidP="008952D2">
      <w:pPr>
        <w:jc w:val="left"/>
        <w:rPr>
          <w:rFonts w:ascii="ＭＳ Ｐ明朝" w:eastAsia="ＭＳ Ｐ明朝" w:hAnsi="ＭＳ Ｐ明朝"/>
        </w:rPr>
      </w:pPr>
      <w:r w:rsidRPr="006E7DEF">
        <w:rPr>
          <w:rFonts w:ascii="ＭＳ Ｐ明朝" w:eastAsia="ＭＳ Ｐ明朝" w:hAnsi="ＭＳ Ｐ明朝"/>
          <w:szCs w:val="21"/>
        </w:rPr>
        <w:br w:type="page"/>
      </w: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2D7A57D0" w:rsidR="00031A4E" w:rsidRPr="00D72DEB" w:rsidRDefault="008465B8" w:rsidP="008465B8">
      <w:pPr>
        <w:tabs>
          <w:tab w:val="left" w:pos="4536"/>
        </w:tabs>
        <w:spacing w:line="240" w:lineRule="auto"/>
        <w:ind w:right="1077"/>
        <w:jc w:val="center"/>
        <w:rPr>
          <w:rFonts w:ascii="ＭＳ Ｐ明朝" w:eastAsia="ＭＳ Ｐ明朝" w:hAnsi="ＭＳ Ｐ明朝"/>
        </w:rPr>
      </w:pPr>
      <w:r>
        <w:rPr>
          <w:rFonts w:ascii="ＭＳ Ｐ明朝" w:eastAsia="ＭＳ Ｐ明朝" w:hAnsi="ＭＳ Ｐ明朝" w:hint="eastAsia"/>
          <w:sz w:val="42"/>
        </w:rPr>
        <w:t xml:space="preserve">　　　　</w:t>
      </w:r>
      <w:r w:rsidR="00031A4E"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40954A25"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4F8FC27E"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5C2157">
        <w:rPr>
          <w:rFonts w:ascii="ＭＳ Ｐ明朝" w:eastAsia="ＭＳ Ｐ明朝" w:hAnsi="ＭＳ Ｐ明朝" w:hint="eastAsia"/>
          <w:szCs w:val="21"/>
        </w:rPr>
        <w:t>令和６年度マイクロソフト</w:t>
      </w:r>
      <w:r w:rsidR="00CA58B1">
        <w:rPr>
          <w:rFonts w:ascii="ＭＳ Ｐ明朝" w:eastAsia="ＭＳ Ｐ明朝" w:hAnsi="ＭＳ Ｐ明朝" w:hint="eastAsia"/>
          <w:szCs w:val="21"/>
        </w:rPr>
        <w:t>ライセンスの調達業務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037B1A3A"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5C2157">
              <w:rPr>
                <w:rFonts w:ascii="ＭＳ Ｐ明朝" w:eastAsia="ＭＳ Ｐ明朝" w:hAnsi="ＭＳ Ｐ明朝" w:hint="eastAsia"/>
                <w:spacing w:val="0"/>
                <w:kern w:val="2"/>
                <w:sz w:val="24"/>
                <w:szCs w:val="24"/>
              </w:rPr>
              <w:t>令和６年度マイクロソフト</w:t>
            </w:r>
            <w:r w:rsidR="00CA58B1">
              <w:rPr>
                <w:rFonts w:ascii="ＭＳ Ｐ明朝" w:eastAsia="ＭＳ Ｐ明朝" w:hAnsi="ＭＳ Ｐ明朝" w:hint="eastAsia"/>
                <w:spacing w:val="0"/>
                <w:kern w:val="2"/>
                <w:sz w:val="24"/>
                <w:szCs w:val="24"/>
              </w:rPr>
              <w:t>ライセンスの調達業務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24FFAEDC"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00D95558" w:rsidRPr="00430F74">
        <w:rPr>
          <w:rFonts w:ascii="ＭＳ Ｐ明朝" w:eastAsia="ＭＳ Ｐ明朝" w:hAnsi="ＭＳ Ｐ明朝" w:hint="eastAsia"/>
          <w:szCs w:val="21"/>
          <w:u w:val="single"/>
        </w:rPr>
        <w:t xml:space="preserve">　</w:t>
      </w:r>
      <w:r w:rsidR="00D95558">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5C2157">
        <w:rPr>
          <w:rFonts w:ascii="ＭＳ Ｐ明朝" w:eastAsia="ＭＳ Ｐ明朝" w:hAnsi="ＭＳ Ｐ明朝" w:hint="eastAsia"/>
          <w:noProof/>
          <w:szCs w:val="21"/>
        </w:rPr>
        <w:t>令和６年度マイクロソフト</w:t>
      </w:r>
      <w:r w:rsidR="00CA58B1">
        <w:rPr>
          <w:rFonts w:ascii="ＭＳ Ｐ明朝" w:eastAsia="ＭＳ Ｐ明朝" w:hAnsi="ＭＳ Ｐ明朝" w:hint="eastAsia"/>
          <w:noProof/>
          <w:szCs w:val="21"/>
        </w:rPr>
        <w:t>ライセンスの調達業務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1C633A4E"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3CA74AED"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644AD7BA"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D95558" w:rsidRPr="00430F74">
        <w:rPr>
          <w:rFonts w:ascii="ＭＳ Ｐ明朝" w:eastAsia="ＭＳ Ｐ明朝" w:hAnsi="ＭＳ Ｐ明朝" w:hint="eastAsia"/>
          <w:szCs w:val="21"/>
          <w:u w:val="single"/>
        </w:rPr>
        <w:t xml:space="preserve">　</w:t>
      </w:r>
      <w:r w:rsidR="00D95558">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5C2157">
        <w:rPr>
          <w:rFonts w:ascii="ＭＳ Ｐ明朝" w:eastAsia="ＭＳ Ｐ明朝" w:hAnsi="ＭＳ Ｐ明朝" w:hint="eastAsia"/>
          <w:noProof/>
          <w:szCs w:val="21"/>
        </w:rPr>
        <w:t>令和６年度マイクロソフト</w:t>
      </w:r>
      <w:r w:rsidR="00CA58B1">
        <w:rPr>
          <w:rFonts w:ascii="ＭＳ Ｐ明朝" w:eastAsia="ＭＳ Ｐ明朝" w:hAnsi="ＭＳ Ｐ明朝" w:hint="eastAsia"/>
          <w:noProof/>
          <w:szCs w:val="21"/>
        </w:rPr>
        <w:t>ライセンスの調達業務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2AF133AF"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6CD01255"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D95558">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5C2157">
        <w:rPr>
          <w:rFonts w:ascii="ＭＳ Ｐ明朝" w:eastAsia="ＭＳ Ｐ明朝" w:hAnsi="ＭＳ Ｐ明朝" w:hint="eastAsia"/>
          <w:noProof/>
          <w:szCs w:val="21"/>
        </w:rPr>
        <w:t>令和６年度マイクロソフト</w:t>
      </w:r>
      <w:r w:rsidR="00CA58B1">
        <w:rPr>
          <w:rFonts w:ascii="ＭＳ Ｐ明朝" w:eastAsia="ＭＳ Ｐ明朝" w:hAnsi="ＭＳ Ｐ明朝" w:hint="eastAsia"/>
          <w:noProof/>
          <w:szCs w:val="21"/>
        </w:rPr>
        <w:t>ライセンスの調達業務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57C856B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3CC728EA"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5C2157">
        <w:rPr>
          <w:rFonts w:ascii="ＭＳ Ｐ明朝" w:eastAsia="ＭＳ Ｐ明朝" w:hAnsi="ＭＳ Ｐ明朝" w:hint="eastAsia"/>
          <w:noProof/>
          <w:szCs w:val="21"/>
        </w:rPr>
        <w:t>令和６年度マイクロソフト</w:t>
      </w:r>
      <w:r w:rsidR="00CA58B1">
        <w:rPr>
          <w:rFonts w:ascii="ＭＳ Ｐ明朝" w:eastAsia="ＭＳ Ｐ明朝" w:hAnsi="ＭＳ Ｐ明朝" w:hint="eastAsia"/>
          <w:noProof/>
          <w:szCs w:val="21"/>
        </w:rPr>
        <w:t>ライセンスの調達業務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274A4C71"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0417DE">
      <w:footerReference w:type="default" r:id="rId7"/>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9AE9" w14:textId="77777777" w:rsidR="003C62CC" w:rsidRDefault="003C62CC">
      <w:r>
        <w:separator/>
      </w:r>
    </w:p>
  </w:endnote>
  <w:endnote w:type="continuationSeparator" w:id="0">
    <w:p w14:paraId="25BB19FD" w14:textId="77777777" w:rsidR="003C62CC" w:rsidRDefault="003C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4668" w14:textId="77777777" w:rsidR="00465B4E" w:rsidRDefault="00465B4E">
    <w:pPr>
      <w:pStyle w:val="aa"/>
      <w:jc w:val="center"/>
    </w:pPr>
    <w:r>
      <w:fldChar w:fldCharType="begin"/>
    </w:r>
    <w:r>
      <w:instrText>PAGE   \* MERGEFORMAT</w:instrText>
    </w:r>
    <w:r>
      <w:fldChar w:fldCharType="separate"/>
    </w:r>
    <w:r>
      <w:rPr>
        <w:lang w:val="ja-JP"/>
      </w:rPr>
      <w:t>2</w:t>
    </w:r>
    <w:r>
      <w:fldChar w:fldCharType="end"/>
    </w:r>
  </w:p>
  <w:p w14:paraId="105CCD6B" w14:textId="77777777" w:rsidR="00465B4E" w:rsidRDefault="00465B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777E6" w14:textId="77777777" w:rsidR="003C62CC" w:rsidRDefault="003C62CC">
      <w:r>
        <w:separator/>
      </w:r>
    </w:p>
  </w:footnote>
  <w:footnote w:type="continuationSeparator" w:id="0">
    <w:p w14:paraId="514A722D" w14:textId="77777777" w:rsidR="003C62CC" w:rsidRDefault="003C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2664F"/>
    <w:rsid w:val="000300EC"/>
    <w:rsid w:val="00030119"/>
    <w:rsid w:val="00031A4E"/>
    <w:rsid w:val="00032046"/>
    <w:rsid w:val="00032960"/>
    <w:rsid w:val="000334BD"/>
    <w:rsid w:val="000414FD"/>
    <w:rsid w:val="000417DE"/>
    <w:rsid w:val="00042489"/>
    <w:rsid w:val="00045F2B"/>
    <w:rsid w:val="00047C8E"/>
    <w:rsid w:val="0005036E"/>
    <w:rsid w:val="00051BDF"/>
    <w:rsid w:val="00052805"/>
    <w:rsid w:val="00054915"/>
    <w:rsid w:val="000557C7"/>
    <w:rsid w:val="00055A16"/>
    <w:rsid w:val="00057E0E"/>
    <w:rsid w:val="000653BA"/>
    <w:rsid w:val="00070CA8"/>
    <w:rsid w:val="0007259C"/>
    <w:rsid w:val="00072D8C"/>
    <w:rsid w:val="000759CB"/>
    <w:rsid w:val="00075CFE"/>
    <w:rsid w:val="000770A8"/>
    <w:rsid w:val="000771B7"/>
    <w:rsid w:val="00080680"/>
    <w:rsid w:val="00080B39"/>
    <w:rsid w:val="00081E3F"/>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0F7116"/>
    <w:rsid w:val="0010128F"/>
    <w:rsid w:val="001021CC"/>
    <w:rsid w:val="00102787"/>
    <w:rsid w:val="00105F1F"/>
    <w:rsid w:val="00106170"/>
    <w:rsid w:val="00106598"/>
    <w:rsid w:val="00106F82"/>
    <w:rsid w:val="00111A22"/>
    <w:rsid w:val="00111CCC"/>
    <w:rsid w:val="00116B0A"/>
    <w:rsid w:val="00120B89"/>
    <w:rsid w:val="0012154F"/>
    <w:rsid w:val="00123AC4"/>
    <w:rsid w:val="001260BC"/>
    <w:rsid w:val="001262E0"/>
    <w:rsid w:val="001331E5"/>
    <w:rsid w:val="00133B8F"/>
    <w:rsid w:val="001406A8"/>
    <w:rsid w:val="00143CAC"/>
    <w:rsid w:val="00144DEE"/>
    <w:rsid w:val="00146AFA"/>
    <w:rsid w:val="00147C32"/>
    <w:rsid w:val="001550E1"/>
    <w:rsid w:val="001558CF"/>
    <w:rsid w:val="00157193"/>
    <w:rsid w:val="0016052D"/>
    <w:rsid w:val="00160EA5"/>
    <w:rsid w:val="001614FF"/>
    <w:rsid w:val="00161A64"/>
    <w:rsid w:val="001632C0"/>
    <w:rsid w:val="00164683"/>
    <w:rsid w:val="0016758D"/>
    <w:rsid w:val="001678EF"/>
    <w:rsid w:val="00170573"/>
    <w:rsid w:val="00173309"/>
    <w:rsid w:val="00181067"/>
    <w:rsid w:val="00185C44"/>
    <w:rsid w:val="00186EF3"/>
    <w:rsid w:val="00187F3C"/>
    <w:rsid w:val="00191050"/>
    <w:rsid w:val="0019197E"/>
    <w:rsid w:val="00191FC6"/>
    <w:rsid w:val="00194DDD"/>
    <w:rsid w:val="0019521F"/>
    <w:rsid w:val="001958C2"/>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45E1"/>
    <w:rsid w:val="001E5068"/>
    <w:rsid w:val="001E78E3"/>
    <w:rsid w:val="001F3408"/>
    <w:rsid w:val="001F4223"/>
    <w:rsid w:val="001F6ABB"/>
    <w:rsid w:val="0020124A"/>
    <w:rsid w:val="0020358D"/>
    <w:rsid w:val="00203B90"/>
    <w:rsid w:val="00204320"/>
    <w:rsid w:val="00206DA4"/>
    <w:rsid w:val="0021016A"/>
    <w:rsid w:val="0021061A"/>
    <w:rsid w:val="00211DC5"/>
    <w:rsid w:val="002151ED"/>
    <w:rsid w:val="00215433"/>
    <w:rsid w:val="00215504"/>
    <w:rsid w:val="00215627"/>
    <w:rsid w:val="0021726F"/>
    <w:rsid w:val="0022085D"/>
    <w:rsid w:val="002313C0"/>
    <w:rsid w:val="0023216F"/>
    <w:rsid w:val="0023296B"/>
    <w:rsid w:val="002331CA"/>
    <w:rsid w:val="0023378C"/>
    <w:rsid w:val="00234C73"/>
    <w:rsid w:val="002354DB"/>
    <w:rsid w:val="0023615A"/>
    <w:rsid w:val="00240661"/>
    <w:rsid w:val="00240DE7"/>
    <w:rsid w:val="00242021"/>
    <w:rsid w:val="00245080"/>
    <w:rsid w:val="00250DB6"/>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10AB"/>
    <w:rsid w:val="002A4A35"/>
    <w:rsid w:val="002B160D"/>
    <w:rsid w:val="002B21A6"/>
    <w:rsid w:val="002B30FF"/>
    <w:rsid w:val="002B39A0"/>
    <w:rsid w:val="002C4EF4"/>
    <w:rsid w:val="002D06F9"/>
    <w:rsid w:val="002D1FE1"/>
    <w:rsid w:val="002D20EB"/>
    <w:rsid w:val="002D3089"/>
    <w:rsid w:val="002D3822"/>
    <w:rsid w:val="002D51B5"/>
    <w:rsid w:val="002D5655"/>
    <w:rsid w:val="002E62C7"/>
    <w:rsid w:val="002F0C0F"/>
    <w:rsid w:val="002F29E7"/>
    <w:rsid w:val="002F3B2A"/>
    <w:rsid w:val="002F48AE"/>
    <w:rsid w:val="003013B9"/>
    <w:rsid w:val="003017F0"/>
    <w:rsid w:val="00301EA6"/>
    <w:rsid w:val="0030487D"/>
    <w:rsid w:val="00304D18"/>
    <w:rsid w:val="00305754"/>
    <w:rsid w:val="00310942"/>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C62CC"/>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017A"/>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5B4E"/>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0B07"/>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2157"/>
    <w:rsid w:val="005C30CA"/>
    <w:rsid w:val="005D0CB3"/>
    <w:rsid w:val="005D115D"/>
    <w:rsid w:val="005D1BEF"/>
    <w:rsid w:val="005D46B0"/>
    <w:rsid w:val="005D4ECC"/>
    <w:rsid w:val="005D5054"/>
    <w:rsid w:val="005D5823"/>
    <w:rsid w:val="005E213A"/>
    <w:rsid w:val="005E2B00"/>
    <w:rsid w:val="005E3362"/>
    <w:rsid w:val="005E5B2E"/>
    <w:rsid w:val="005E6470"/>
    <w:rsid w:val="005F4896"/>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1F84"/>
    <w:rsid w:val="00642FE3"/>
    <w:rsid w:val="0064471C"/>
    <w:rsid w:val="00655034"/>
    <w:rsid w:val="0065752C"/>
    <w:rsid w:val="006653EF"/>
    <w:rsid w:val="0066552F"/>
    <w:rsid w:val="00665E62"/>
    <w:rsid w:val="00671C03"/>
    <w:rsid w:val="00671C59"/>
    <w:rsid w:val="006736A2"/>
    <w:rsid w:val="00674EDD"/>
    <w:rsid w:val="00675063"/>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4AFB"/>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0FE7"/>
    <w:rsid w:val="00761C2E"/>
    <w:rsid w:val="00766784"/>
    <w:rsid w:val="007676E4"/>
    <w:rsid w:val="0076793A"/>
    <w:rsid w:val="00767DE5"/>
    <w:rsid w:val="007702C0"/>
    <w:rsid w:val="007707C8"/>
    <w:rsid w:val="00771164"/>
    <w:rsid w:val="007717BA"/>
    <w:rsid w:val="00771CB5"/>
    <w:rsid w:val="00772A9C"/>
    <w:rsid w:val="00772E32"/>
    <w:rsid w:val="0077363F"/>
    <w:rsid w:val="0077659C"/>
    <w:rsid w:val="00781059"/>
    <w:rsid w:val="00782821"/>
    <w:rsid w:val="00784464"/>
    <w:rsid w:val="00785311"/>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E5976"/>
    <w:rsid w:val="007F0CEF"/>
    <w:rsid w:val="007F3714"/>
    <w:rsid w:val="007F4F29"/>
    <w:rsid w:val="007F6DAD"/>
    <w:rsid w:val="0080364E"/>
    <w:rsid w:val="00804B9A"/>
    <w:rsid w:val="00806D1A"/>
    <w:rsid w:val="008121FE"/>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465B8"/>
    <w:rsid w:val="008500D0"/>
    <w:rsid w:val="00851214"/>
    <w:rsid w:val="00862B0D"/>
    <w:rsid w:val="00863AE1"/>
    <w:rsid w:val="00863C1B"/>
    <w:rsid w:val="008678F9"/>
    <w:rsid w:val="00870AC2"/>
    <w:rsid w:val="008736BB"/>
    <w:rsid w:val="00874587"/>
    <w:rsid w:val="0087571D"/>
    <w:rsid w:val="00875C68"/>
    <w:rsid w:val="0087758B"/>
    <w:rsid w:val="00881A1C"/>
    <w:rsid w:val="00892028"/>
    <w:rsid w:val="008952D2"/>
    <w:rsid w:val="0089706E"/>
    <w:rsid w:val="00897E11"/>
    <w:rsid w:val="008A29FC"/>
    <w:rsid w:val="008A4263"/>
    <w:rsid w:val="008A4938"/>
    <w:rsid w:val="008A5A88"/>
    <w:rsid w:val="008A645E"/>
    <w:rsid w:val="008B14E0"/>
    <w:rsid w:val="008B1501"/>
    <w:rsid w:val="008B48C4"/>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06496"/>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0E7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08FB"/>
    <w:rsid w:val="009E53C0"/>
    <w:rsid w:val="009F4A41"/>
    <w:rsid w:val="009F51BF"/>
    <w:rsid w:val="00A0025D"/>
    <w:rsid w:val="00A02EBA"/>
    <w:rsid w:val="00A0550A"/>
    <w:rsid w:val="00A06270"/>
    <w:rsid w:val="00A1269D"/>
    <w:rsid w:val="00A12A35"/>
    <w:rsid w:val="00A12B9E"/>
    <w:rsid w:val="00A14A58"/>
    <w:rsid w:val="00A264C5"/>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2C7A"/>
    <w:rsid w:val="00AA313D"/>
    <w:rsid w:val="00AB00B9"/>
    <w:rsid w:val="00AB2DDC"/>
    <w:rsid w:val="00AB411D"/>
    <w:rsid w:val="00AB4E92"/>
    <w:rsid w:val="00AB658F"/>
    <w:rsid w:val="00AC1729"/>
    <w:rsid w:val="00AC75E7"/>
    <w:rsid w:val="00AD035E"/>
    <w:rsid w:val="00AD3ADC"/>
    <w:rsid w:val="00AD52A2"/>
    <w:rsid w:val="00AD57BC"/>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4794F"/>
    <w:rsid w:val="00B510CB"/>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2B55"/>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0DAF"/>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58B1"/>
    <w:rsid w:val="00CA7A34"/>
    <w:rsid w:val="00CB16AD"/>
    <w:rsid w:val="00CB18CD"/>
    <w:rsid w:val="00CB2E00"/>
    <w:rsid w:val="00CB44CB"/>
    <w:rsid w:val="00CB45E0"/>
    <w:rsid w:val="00CC037D"/>
    <w:rsid w:val="00CC18A1"/>
    <w:rsid w:val="00CC25EB"/>
    <w:rsid w:val="00CC42CE"/>
    <w:rsid w:val="00CC7C2E"/>
    <w:rsid w:val="00CD1155"/>
    <w:rsid w:val="00CD1CCD"/>
    <w:rsid w:val="00CD56EE"/>
    <w:rsid w:val="00CD723C"/>
    <w:rsid w:val="00CE2749"/>
    <w:rsid w:val="00CE2F65"/>
    <w:rsid w:val="00CE5E26"/>
    <w:rsid w:val="00CE5EDF"/>
    <w:rsid w:val="00CF5209"/>
    <w:rsid w:val="00CF5F9D"/>
    <w:rsid w:val="00D0067C"/>
    <w:rsid w:val="00D0113C"/>
    <w:rsid w:val="00D03577"/>
    <w:rsid w:val="00D13214"/>
    <w:rsid w:val="00D1428A"/>
    <w:rsid w:val="00D15587"/>
    <w:rsid w:val="00D169FC"/>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213A"/>
    <w:rsid w:val="00D55F4A"/>
    <w:rsid w:val="00D5641F"/>
    <w:rsid w:val="00D5673D"/>
    <w:rsid w:val="00D61316"/>
    <w:rsid w:val="00D618C8"/>
    <w:rsid w:val="00D62C09"/>
    <w:rsid w:val="00D639F6"/>
    <w:rsid w:val="00D6420A"/>
    <w:rsid w:val="00D647B8"/>
    <w:rsid w:val="00D647D1"/>
    <w:rsid w:val="00D65898"/>
    <w:rsid w:val="00D66726"/>
    <w:rsid w:val="00D72DEB"/>
    <w:rsid w:val="00D7337E"/>
    <w:rsid w:val="00D74ECE"/>
    <w:rsid w:val="00D77B87"/>
    <w:rsid w:val="00D830B3"/>
    <w:rsid w:val="00D8571B"/>
    <w:rsid w:val="00D863AB"/>
    <w:rsid w:val="00D87233"/>
    <w:rsid w:val="00D940A8"/>
    <w:rsid w:val="00D9555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4749"/>
    <w:rsid w:val="00DC5683"/>
    <w:rsid w:val="00DD0707"/>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00D9"/>
    <w:rsid w:val="00E31650"/>
    <w:rsid w:val="00E36D9D"/>
    <w:rsid w:val="00E37C41"/>
    <w:rsid w:val="00E440A0"/>
    <w:rsid w:val="00E444DE"/>
    <w:rsid w:val="00E4496C"/>
    <w:rsid w:val="00E45E93"/>
    <w:rsid w:val="00E46F1B"/>
    <w:rsid w:val="00E53A4C"/>
    <w:rsid w:val="00E560A5"/>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4C21"/>
    <w:rsid w:val="00EA75C1"/>
    <w:rsid w:val="00EB0053"/>
    <w:rsid w:val="00EB05D5"/>
    <w:rsid w:val="00EB261F"/>
    <w:rsid w:val="00EB6084"/>
    <w:rsid w:val="00EB637A"/>
    <w:rsid w:val="00EC0BBB"/>
    <w:rsid w:val="00EC1652"/>
    <w:rsid w:val="00EC5D26"/>
    <w:rsid w:val="00EC5EDC"/>
    <w:rsid w:val="00EC78ED"/>
    <w:rsid w:val="00ED18A8"/>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398F"/>
    <w:rsid w:val="00F65473"/>
    <w:rsid w:val="00F667E0"/>
    <w:rsid w:val="00F67694"/>
    <w:rsid w:val="00F70F88"/>
    <w:rsid w:val="00F75274"/>
    <w:rsid w:val="00F7682F"/>
    <w:rsid w:val="00F77624"/>
    <w:rsid w:val="00F824C6"/>
    <w:rsid w:val="00F82554"/>
    <w:rsid w:val="00F825B5"/>
    <w:rsid w:val="00F850AB"/>
    <w:rsid w:val="00F854C8"/>
    <w:rsid w:val="00F901EE"/>
    <w:rsid w:val="00F90F1B"/>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D27892E5-997F-44B1-98BB-4C140017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1832</Words>
  <Characters>10445</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dcterms:created xsi:type="dcterms:W3CDTF">2024-09-02T02:11:00Z</dcterms:created>
  <dcterms:modified xsi:type="dcterms:W3CDTF">2024-09-02T02:11:00Z</dcterms:modified>
</cp:coreProperties>
</file>