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rPr>
      </w:pPr>
      <w:bookmarkStart w:id="0" w:name="_GoBack"/>
      <w:bookmarkEnd w:id="0"/>
      <w:r w:rsidRPr="003D0346">
        <w:rPr>
          <w:rFonts w:ascii="ＭＳ Ｐ明朝" w:eastAsia="ＭＳ Ｐ明朝" w:hAnsi="ＭＳ Ｐ明朝" w:hint="eastAsia"/>
          <w:color w:val="000000"/>
          <w:sz w:val="28"/>
          <w:szCs w:val="28"/>
        </w:rPr>
        <w:t>機密保持誓約書</w:t>
      </w:r>
    </w:p>
    <w:p w14:paraId="41FE2076" w14:textId="0FCEC551" w:rsidR="003D0346" w:rsidRPr="003D0346" w:rsidRDefault="00F6571F" w:rsidP="003D0346">
      <w:pPr>
        <w:spacing w:line="-360" w:lineRule="auto"/>
        <w:ind w:right="215"/>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187D1C">
        <w:rPr>
          <w:rFonts w:ascii="ＭＳ Ｐ明朝" w:eastAsia="ＭＳ Ｐ明朝" w:hAnsi="ＭＳ Ｐ明朝" w:hint="eastAsia"/>
          <w:color w:val="000000"/>
          <w:szCs w:val="21"/>
        </w:rPr>
        <w:t>5</w:t>
      </w:r>
      <w:r w:rsidR="003D0346" w:rsidRPr="003D0346">
        <w:rPr>
          <w:rFonts w:ascii="ＭＳ Ｐ明朝" w:eastAsia="ＭＳ Ｐ明朝" w:hAnsi="ＭＳ Ｐ明朝" w:hint="eastAsia"/>
          <w:color w:val="000000"/>
          <w:szCs w:val="21"/>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分任契約担当役</w:t>
      </w:r>
    </w:p>
    <w:p w14:paraId="23857693" w14:textId="32DB0D49"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財務部長</w:t>
      </w:r>
      <w:r w:rsidR="00337E13">
        <w:rPr>
          <w:rFonts w:ascii="ＭＳ Ｐ明朝" w:eastAsia="ＭＳ Ｐ明朝" w:hAnsi="ＭＳ Ｐ明朝" w:hint="eastAsia"/>
          <w:color w:val="000000"/>
          <w:szCs w:val="21"/>
        </w:rPr>
        <w:t xml:space="preserve">　　</w:t>
      </w:r>
      <w:r w:rsidR="008354FC">
        <w:rPr>
          <w:rFonts w:ascii="ＭＳ Ｐ明朝" w:eastAsia="ＭＳ Ｐ明朝" w:hAnsi="ＭＳ Ｐ明朝" w:hint="eastAsia"/>
          <w:color w:val="000000"/>
          <w:szCs w:val="21"/>
        </w:rPr>
        <w:t>吉　川　　和　人</w:t>
      </w:r>
      <w:r w:rsidRPr="003D0346">
        <w:rPr>
          <w:rFonts w:ascii="ＭＳ Ｐ明朝" w:eastAsia="ＭＳ Ｐ明朝" w:hAnsi="ＭＳ Ｐ明朝" w:hint="eastAsia"/>
          <w:color w:val="000000"/>
          <w:szCs w:val="21"/>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代表者名</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7F545B9A" w:rsidR="003D0346" w:rsidRPr="008354FC" w:rsidRDefault="003D0346" w:rsidP="00F753B6">
      <w:pPr>
        <w:ind w:firstLineChars="100" w:firstLine="183"/>
        <w:rPr>
          <w:rFonts w:ascii="ＭＳ Ｐ明朝" w:eastAsia="ＭＳ Ｐ明朝" w:hAnsi="ＭＳ Ｐ明朝"/>
          <w:sz w:val="20"/>
        </w:rPr>
      </w:pPr>
      <w:r w:rsidRPr="008354FC">
        <w:rPr>
          <w:rFonts w:ascii="ＭＳ Ｐ明朝" w:eastAsia="ＭＳ Ｐ明朝" w:hAnsi="ＭＳ Ｐ明朝" w:hint="eastAsia"/>
          <w:color w:val="000000"/>
          <w:sz w:val="20"/>
        </w:rPr>
        <w:t>弊社（私）は、「</w:t>
      </w:r>
      <w:r w:rsidR="00B52ADF" w:rsidRPr="00B52ADF">
        <w:rPr>
          <w:rFonts w:ascii="ＭＳ Ｐ明朝" w:eastAsia="ＭＳ Ｐ明朝" w:hAnsi="ＭＳ Ｐ明朝" w:hint="eastAsia"/>
        </w:rPr>
        <w:t>令和５年度機構WANクライアント環境の改善業務</w:t>
      </w:r>
      <w:r w:rsidR="00B52ADF" w:rsidRPr="008354FC">
        <w:rPr>
          <w:rFonts w:ascii="ＭＳ Ｐ明朝" w:eastAsia="ＭＳ Ｐ明朝" w:hAnsi="ＭＳ Ｐ明朝" w:hint="eastAsia"/>
          <w:color w:val="000000"/>
          <w:sz w:val="20"/>
        </w:rPr>
        <w:t xml:space="preserve"> </w:t>
      </w:r>
      <w:r w:rsidR="0072392D" w:rsidRPr="008354FC">
        <w:rPr>
          <w:rFonts w:ascii="ＭＳ Ｐ明朝" w:eastAsia="ＭＳ Ｐ明朝" w:hAnsi="ＭＳ Ｐ明朝" w:hint="eastAsia"/>
          <w:color w:val="000000"/>
          <w:sz w:val="20"/>
        </w:rPr>
        <w:t>(案)</w:t>
      </w:r>
      <w:r w:rsidRPr="008354FC">
        <w:rPr>
          <w:rFonts w:ascii="ＭＳ Ｐ明朝" w:eastAsia="ＭＳ Ｐ明朝" w:hAnsi="ＭＳ Ｐ明朝" w:hint="eastAsia"/>
          <w:color w:val="000000"/>
          <w:sz w:val="20"/>
        </w:rPr>
        <w:t>」に係る</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（以下「</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」という。）に関して、以下の各事項を遵守することを誓約します。</w:t>
      </w:r>
    </w:p>
    <w:p w14:paraId="450B0EA3" w14:textId="3C7E1815" w:rsidR="003D0346" w:rsidRPr="008354FC" w:rsidRDefault="003D0346" w:rsidP="00A84565">
      <w:pPr>
        <w:ind w:left="251" w:right="-2"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１．本契約における機密情報とは、独立行政法人中小企業基盤整備機構（以下「中小機構」という。）が開示する情報（資料、電子情報、電子メール、ＦＡＸ</w:t>
      </w:r>
      <w:r w:rsidR="00980074" w:rsidRPr="008354FC">
        <w:rPr>
          <w:rFonts w:ascii="ＭＳ Ｐ明朝" w:eastAsia="ＭＳ Ｐ明朝" w:hAnsi="ＭＳ Ｐ明朝" w:hint="eastAsia"/>
          <w:color w:val="000000"/>
          <w:sz w:val="20"/>
        </w:rPr>
        <w:t>等の電磁的方法又は有形な媒体であって、直接機密である旨表示された情報</w:t>
      </w:r>
      <w:r w:rsidRPr="008354FC">
        <w:rPr>
          <w:rFonts w:ascii="ＭＳ Ｐ明朝" w:eastAsia="ＭＳ Ｐ明朝" w:hAnsi="ＭＳ Ｐ明朝" w:hint="eastAsia"/>
          <w:color w:val="000000"/>
          <w:sz w:val="20"/>
        </w:rPr>
        <w:t>、</w:t>
      </w:r>
      <w:r w:rsidR="00980074" w:rsidRPr="008354FC">
        <w:rPr>
          <w:rFonts w:ascii="ＭＳ Ｐ明朝" w:eastAsia="ＭＳ Ｐ明朝" w:hAnsi="ＭＳ Ｐ明朝" w:hint="eastAsia"/>
          <w:color w:val="000000"/>
          <w:sz w:val="20"/>
        </w:rPr>
        <w:t>また開示の時点で機密である旨指定された上で</w:t>
      </w:r>
      <w:r w:rsidRPr="008354FC">
        <w:rPr>
          <w:rFonts w:ascii="ＭＳ Ｐ明朝" w:eastAsia="ＭＳ Ｐ明朝" w:hAnsi="ＭＳ Ｐ明朝" w:hint="eastAsia"/>
          <w:color w:val="000000"/>
          <w:sz w:val="20"/>
        </w:rPr>
        <w:t>口頭</w:t>
      </w:r>
      <w:r w:rsidR="00980074" w:rsidRPr="008354FC">
        <w:rPr>
          <w:rFonts w:ascii="ＭＳ Ｐ明朝" w:eastAsia="ＭＳ Ｐ明朝" w:hAnsi="ＭＳ Ｐ明朝" w:hint="eastAsia"/>
          <w:color w:val="000000"/>
          <w:sz w:val="20"/>
        </w:rPr>
        <w:t>等の聴覚的方法又は視覚的方法により開示さ</w:t>
      </w:r>
      <w:r w:rsidR="009276C8" w:rsidRPr="008354FC">
        <w:rPr>
          <w:rFonts w:ascii="ＭＳ Ｐ明朝" w:eastAsia="ＭＳ Ｐ明朝" w:hAnsi="ＭＳ Ｐ明朝" w:hint="eastAsia"/>
          <w:color w:val="000000"/>
          <w:sz w:val="20"/>
        </w:rPr>
        <w:t>れた情報</w:t>
      </w:r>
      <w:r w:rsidRPr="008354FC">
        <w:rPr>
          <w:rFonts w:ascii="ＭＳ Ｐ明朝" w:eastAsia="ＭＳ Ｐ明朝" w:hAnsi="ＭＳ Ｐ明朝" w:hint="eastAsia"/>
          <w:color w:val="000000"/>
          <w:sz w:val="20"/>
        </w:rPr>
        <w:t>）とする。ただし、開示の時点で、既に公知のもの</w:t>
      </w:r>
      <w:r w:rsidR="009276C8" w:rsidRPr="008354FC">
        <w:rPr>
          <w:rFonts w:ascii="ＭＳ Ｐ明朝" w:eastAsia="ＭＳ Ｐ明朝" w:hAnsi="ＭＳ Ｐ明朝" w:hint="eastAsia"/>
          <w:color w:val="000000"/>
          <w:sz w:val="20"/>
        </w:rPr>
        <w:t>、中小機構から取得後、弊社</w:t>
      </w:r>
      <w:r w:rsidR="00F753B6" w:rsidRPr="008354FC">
        <w:rPr>
          <w:rFonts w:ascii="ＭＳ Ｐ明朝" w:eastAsia="ＭＳ Ｐ明朝" w:hAnsi="ＭＳ Ｐ明朝" w:hint="eastAsia"/>
          <w:color w:val="000000"/>
          <w:sz w:val="20"/>
        </w:rPr>
        <w:t>（私）</w:t>
      </w:r>
      <w:r w:rsidR="009276C8" w:rsidRPr="008354FC">
        <w:rPr>
          <w:rFonts w:ascii="ＭＳ Ｐ明朝" w:eastAsia="ＭＳ Ｐ明朝" w:hAnsi="ＭＳ Ｐ明朝" w:hint="eastAsia"/>
          <w:color w:val="000000"/>
          <w:sz w:val="20"/>
        </w:rPr>
        <w:t>の責によらず公知となったもの、法令等に基づき開示されるもの、</w:t>
      </w:r>
      <w:r w:rsidRPr="008354FC">
        <w:rPr>
          <w:rFonts w:ascii="ＭＳ Ｐ明朝" w:eastAsia="ＭＳ Ｐ明朝" w:hAnsi="ＭＳ Ｐ明朝" w:hint="eastAsia"/>
          <w:color w:val="000000"/>
          <w:sz w:val="20"/>
        </w:rPr>
        <w:t>及び中小機構が公表することを承諾した情報については除く。</w:t>
      </w:r>
    </w:p>
    <w:p w14:paraId="543D5D5A"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２．弊社（私）は、中小機構から開示された機密情報を</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の目的にのみ使用するものとし、その他の目的には使用しないものとする。</w:t>
      </w:r>
    </w:p>
    <w:p w14:paraId="5133333D"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３．弊社（私）は、中小機構から開示された機密情報を</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のために知る必要のある自己の役員、従業員以外に開示、閲覧等させないものとする。</w:t>
      </w:r>
    </w:p>
    <w:p w14:paraId="34419A6E"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４．弊社（私）は、中小機構から開示された機密情報を第三者に開示又は漏えいしないものとする。</w:t>
      </w:r>
    </w:p>
    <w:p w14:paraId="53CE3DAF"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５．弊社（私）は、</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にあたり、第三者に機密を開示、閲覧等させる必要がある場合には、中小機構の事前承諾を得た上で、当該第三者に開示するものとする。</w:t>
      </w:r>
    </w:p>
    <w:p w14:paraId="2A21469B"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６．弊社（私）は、前項により機密情報を第三者に開示する場合は、当該者に対して本誓約と同様の機密保持誓約をさせるものとする。</w:t>
      </w:r>
    </w:p>
    <w:p w14:paraId="599E6E97"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７．弊社（私）は、</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が終了した場合、または中小機構から要求された場合には、機密情報を中小機構に返却するものとする。</w:t>
      </w:r>
    </w:p>
    <w:p w14:paraId="2E057F3B"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８．弊社（私）は、</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にあたり、機密情報を知る必要のある自己の役員、従業員に、本誓約の内容を遵守させるものとする。</w:t>
      </w:r>
    </w:p>
    <w:p w14:paraId="56689328" w14:textId="77777777" w:rsidR="00A84565" w:rsidRPr="008354FC" w:rsidRDefault="003D0346" w:rsidP="00A84565">
      <w:pPr>
        <w:ind w:left="251" w:right="-2"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8354FC">
        <w:rPr>
          <w:rFonts w:ascii="ＭＳ Ｐ明朝" w:eastAsia="ＭＳ Ｐ明朝" w:hAnsi="ＭＳ Ｐ明朝" w:hint="eastAsia"/>
          <w:color w:val="000000"/>
          <w:sz w:val="20"/>
        </w:rPr>
        <w:t>通常かつ直接の損</w:t>
      </w:r>
      <w:r w:rsidRPr="008354FC">
        <w:rPr>
          <w:rFonts w:ascii="ＭＳ Ｐ明朝" w:eastAsia="ＭＳ Ｐ明朝" w:hAnsi="ＭＳ Ｐ明朝" w:hint="eastAsia"/>
          <w:color w:val="000000"/>
          <w:sz w:val="20"/>
        </w:rPr>
        <w:t>害の賠償をするものとする。</w:t>
      </w:r>
    </w:p>
    <w:p w14:paraId="396F9A73" w14:textId="77777777" w:rsidR="00F753B6" w:rsidRPr="008354FC" w:rsidRDefault="00A84565" w:rsidP="009276C8">
      <w:pPr>
        <w:ind w:leftChars="136" w:left="262" w:right="-2" w:firstLine="1"/>
        <w:rPr>
          <w:rFonts w:ascii="ＭＳ Ｐ明朝" w:eastAsia="ＭＳ Ｐ明朝" w:hAnsi="ＭＳ Ｐ明朝"/>
          <w:sz w:val="20"/>
        </w:rPr>
      </w:pPr>
      <w:r w:rsidRPr="008354FC">
        <w:rPr>
          <w:rFonts w:ascii="ＭＳ Ｐ明朝" w:eastAsia="ＭＳ Ｐ明朝" w:hAnsi="ＭＳ Ｐ明朝" w:hint="eastAsia"/>
          <w:sz w:val="20"/>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8354FC" w:rsidRDefault="009276C8" w:rsidP="00F753B6">
      <w:pPr>
        <w:rPr>
          <w:rFonts w:ascii="ＭＳ Ｐ明朝" w:eastAsia="ＭＳ Ｐ明朝" w:hAnsi="ＭＳ Ｐ明朝"/>
          <w:sz w:val="20"/>
        </w:rPr>
      </w:pPr>
      <w:r w:rsidRPr="008354FC">
        <w:rPr>
          <w:rFonts w:ascii="ＭＳ Ｐ明朝" w:eastAsia="ＭＳ Ｐ明朝" w:hAnsi="ＭＳ Ｐ明朝" w:hint="eastAsia"/>
          <w:sz w:val="20"/>
        </w:rPr>
        <w:t>１０．本誓約提出後、３年間は有効に存続するものとする。</w:t>
      </w:r>
    </w:p>
    <w:sectPr w:rsidR="009276C8" w:rsidRPr="008354FC" w:rsidSect="00F753B6">
      <w:pgSz w:w="11906" w:h="16838" w:code="9"/>
      <w:pgMar w:top="851" w:right="1418" w:bottom="851"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00F58" w14:textId="77777777" w:rsidR="0079572D" w:rsidRDefault="0079572D" w:rsidP="00337E13">
      <w:pPr>
        <w:spacing w:line="240" w:lineRule="auto"/>
      </w:pPr>
      <w:r>
        <w:separator/>
      </w:r>
    </w:p>
  </w:endnote>
  <w:endnote w:type="continuationSeparator" w:id="0">
    <w:p w14:paraId="305E9D71" w14:textId="77777777" w:rsidR="0079572D" w:rsidRDefault="0079572D"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60D15" w14:textId="77777777" w:rsidR="0079572D" w:rsidRDefault="0079572D" w:rsidP="00337E13">
      <w:pPr>
        <w:spacing w:line="240" w:lineRule="auto"/>
      </w:pPr>
      <w:r>
        <w:separator/>
      </w:r>
    </w:p>
  </w:footnote>
  <w:footnote w:type="continuationSeparator" w:id="0">
    <w:p w14:paraId="517326B4" w14:textId="77777777" w:rsidR="0079572D" w:rsidRDefault="0079572D"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46"/>
    <w:rsid w:val="000C4762"/>
    <w:rsid w:val="00187D1C"/>
    <w:rsid w:val="00197320"/>
    <w:rsid w:val="001B415C"/>
    <w:rsid w:val="00337E13"/>
    <w:rsid w:val="003D0346"/>
    <w:rsid w:val="00521DD1"/>
    <w:rsid w:val="00584E1E"/>
    <w:rsid w:val="005D53FC"/>
    <w:rsid w:val="006819D1"/>
    <w:rsid w:val="006C6806"/>
    <w:rsid w:val="0072392D"/>
    <w:rsid w:val="0079572D"/>
    <w:rsid w:val="007A463C"/>
    <w:rsid w:val="008354FC"/>
    <w:rsid w:val="008F2159"/>
    <w:rsid w:val="009276C8"/>
    <w:rsid w:val="00980074"/>
    <w:rsid w:val="00A84565"/>
    <w:rsid w:val="00AD103F"/>
    <w:rsid w:val="00B52ADF"/>
    <w:rsid w:val="00BF6405"/>
    <w:rsid w:val="00C33C2B"/>
    <w:rsid w:val="00CB6042"/>
    <w:rsid w:val="00D17381"/>
    <w:rsid w:val="00D65DF9"/>
    <w:rsid w:val="00D75288"/>
    <w:rsid w:val="00E653C0"/>
    <w:rsid w:val="00EE297E"/>
    <w:rsid w:val="00EE63F3"/>
    <w:rsid w:val="00F6571F"/>
    <w:rsid w:val="00F7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8B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CE12-ADCD-4BF1-A562-BF2DAE94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2023-06-23T07:02:00Z</dcterms:created>
  <dcterms:modified xsi:type="dcterms:W3CDTF">2023-06-23T07:02:00Z</dcterms:modified>
</cp:coreProperties>
</file>